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1931A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1931AB"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1931AB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1931AB" w:rsidP="0040699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406990"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33C04" w:rsidRPr="00A20335" w:rsidRDefault="00533C04" w:rsidP="00533C04">
      <w:pPr>
        <w:spacing w:before="360"/>
        <w:jc w:val="center"/>
        <w:rPr>
          <w:b/>
          <w:bCs/>
          <w:szCs w:val="28"/>
        </w:rPr>
      </w:pPr>
      <w:r w:rsidRPr="00E60710">
        <w:rPr>
          <w:b/>
          <w:szCs w:val="28"/>
        </w:rPr>
        <w:t xml:space="preserve"> </w:t>
      </w:r>
      <w:r>
        <w:rPr>
          <w:szCs w:val="28"/>
        </w:rPr>
        <w:t xml:space="preserve"> </w:t>
      </w:r>
      <w:r>
        <w:t xml:space="preserve"> </w:t>
      </w:r>
      <w:r w:rsidRPr="00835BBB">
        <w:rPr>
          <w:b/>
          <w:szCs w:val="28"/>
        </w:rPr>
        <w:t xml:space="preserve"> </w:t>
      </w:r>
      <w:r w:rsidRPr="00A20335">
        <w:rPr>
          <w:b/>
          <w:bCs/>
          <w:szCs w:val="28"/>
        </w:rPr>
        <w:t xml:space="preserve">О назначении </w:t>
      </w:r>
      <w:r w:rsidR="001079AE">
        <w:rPr>
          <w:b/>
          <w:bCs/>
          <w:szCs w:val="28"/>
        </w:rPr>
        <w:t>Григорьев</w:t>
      </w:r>
      <w:r w:rsidR="00FB6C6D">
        <w:rPr>
          <w:b/>
          <w:bCs/>
          <w:szCs w:val="28"/>
        </w:rPr>
        <w:t>ой Екатерины Сергеевны</w:t>
      </w:r>
      <w:r w:rsidRPr="00A20335">
        <w:rPr>
          <w:b/>
          <w:bCs/>
          <w:szCs w:val="28"/>
        </w:rPr>
        <w:t xml:space="preserve">  членом участковой избирательной комиссии избирательного участка №3</w:t>
      </w:r>
      <w:r>
        <w:rPr>
          <w:b/>
          <w:bCs/>
          <w:szCs w:val="28"/>
        </w:rPr>
        <w:t>3</w:t>
      </w:r>
      <w:r w:rsidR="001079AE">
        <w:rPr>
          <w:b/>
          <w:bCs/>
          <w:szCs w:val="28"/>
        </w:rPr>
        <w:t>8</w:t>
      </w:r>
      <w:r w:rsidRPr="00A20335">
        <w:rPr>
          <w:b/>
          <w:bCs/>
          <w:szCs w:val="28"/>
        </w:rPr>
        <w:t xml:space="preserve"> Кесовогорского </w:t>
      </w:r>
      <w:r>
        <w:rPr>
          <w:b/>
          <w:bCs/>
          <w:szCs w:val="28"/>
        </w:rPr>
        <w:t>муниципального округа</w:t>
      </w:r>
      <w:r w:rsidRPr="00A20335">
        <w:rPr>
          <w:b/>
          <w:bCs/>
          <w:szCs w:val="28"/>
        </w:rPr>
        <w:t xml:space="preserve"> Тверской области </w:t>
      </w:r>
      <w:bookmarkStart w:id="0" w:name="_GoBack"/>
      <w:bookmarkEnd w:id="0"/>
    </w:p>
    <w:p w:rsidR="00533C04" w:rsidRPr="00A20335" w:rsidRDefault="00533C04" w:rsidP="00533C04">
      <w:pPr>
        <w:spacing w:before="360" w:line="360" w:lineRule="auto"/>
        <w:ind w:firstLine="851"/>
        <w:jc w:val="both"/>
        <w:rPr>
          <w:szCs w:val="28"/>
        </w:rPr>
      </w:pPr>
      <w:proofErr w:type="gramStart"/>
      <w:r w:rsidRPr="00A20335">
        <w:rPr>
          <w:szCs w:val="28"/>
        </w:rPr>
        <w:t>В связи с освобождением от обязанностей члена участковой избирательной комиссии избирательного участка № 3</w:t>
      </w:r>
      <w:r>
        <w:rPr>
          <w:szCs w:val="28"/>
        </w:rPr>
        <w:t>3</w:t>
      </w:r>
      <w:r w:rsidR="001079AE">
        <w:rPr>
          <w:szCs w:val="28"/>
        </w:rPr>
        <w:t>8</w:t>
      </w:r>
      <w:r w:rsidRPr="00A20335">
        <w:rPr>
          <w:szCs w:val="28"/>
        </w:rPr>
        <w:t xml:space="preserve"> Кесовогорского </w:t>
      </w:r>
      <w:r>
        <w:rPr>
          <w:szCs w:val="28"/>
        </w:rPr>
        <w:t>округа</w:t>
      </w:r>
      <w:r w:rsidRPr="00A20335">
        <w:rPr>
          <w:szCs w:val="28"/>
        </w:rPr>
        <w:t xml:space="preserve"> Тверской области </w:t>
      </w:r>
      <w:r w:rsidR="006E29AE">
        <w:rPr>
          <w:szCs w:val="28"/>
        </w:rPr>
        <w:t>Харитонова Сергея Александровича</w:t>
      </w:r>
      <w:r w:rsidRPr="00A20335">
        <w:rPr>
          <w:szCs w:val="28"/>
        </w:rPr>
        <w:t xml:space="preserve"> (постановление территориальной избирательной комиссии Кесовогорского </w:t>
      </w:r>
      <w:r>
        <w:rPr>
          <w:szCs w:val="28"/>
        </w:rPr>
        <w:t xml:space="preserve">округа </w:t>
      </w:r>
      <w:r w:rsidRPr="00A20335">
        <w:rPr>
          <w:szCs w:val="28"/>
        </w:rPr>
        <w:t xml:space="preserve">от </w:t>
      </w:r>
      <w:r>
        <w:rPr>
          <w:szCs w:val="28"/>
        </w:rPr>
        <w:t>1</w:t>
      </w:r>
      <w:r w:rsidR="00AA2212">
        <w:rPr>
          <w:szCs w:val="28"/>
        </w:rPr>
        <w:t>9</w:t>
      </w:r>
      <w:r w:rsidRPr="00A20335">
        <w:rPr>
          <w:szCs w:val="28"/>
        </w:rPr>
        <w:t>.0</w:t>
      </w:r>
      <w:r w:rsidR="00AA2212">
        <w:rPr>
          <w:szCs w:val="28"/>
        </w:rPr>
        <w:t>8</w:t>
      </w:r>
      <w:r w:rsidRPr="00A20335">
        <w:rPr>
          <w:szCs w:val="28"/>
        </w:rPr>
        <w:t>.20</w:t>
      </w:r>
      <w:r>
        <w:rPr>
          <w:szCs w:val="28"/>
        </w:rPr>
        <w:t>26</w:t>
      </w:r>
      <w:r w:rsidRPr="00A20335">
        <w:rPr>
          <w:szCs w:val="28"/>
        </w:rPr>
        <w:t>г. №</w:t>
      </w:r>
      <w:r w:rsidR="00AA2212">
        <w:rPr>
          <w:szCs w:val="28"/>
        </w:rPr>
        <w:t>10</w:t>
      </w:r>
      <w:r w:rsidRPr="00A20335">
        <w:rPr>
          <w:szCs w:val="28"/>
        </w:rPr>
        <w:t>/</w:t>
      </w:r>
      <w:r w:rsidR="00EE470B">
        <w:rPr>
          <w:szCs w:val="28"/>
        </w:rPr>
        <w:t>5</w:t>
      </w:r>
      <w:r w:rsidR="006E29AE">
        <w:rPr>
          <w:szCs w:val="28"/>
        </w:rPr>
        <w:t>2</w:t>
      </w:r>
      <w:r w:rsidRPr="00A20335">
        <w:rPr>
          <w:szCs w:val="28"/>
        </w:rPr>
        <w:t>-</w:t>
      </w:r>
      <w:r>
        <w:rPr>
          <w:szCs w:val="28"/>
        </w:rPr>
        <w:t>5</w:t>
      </w:r>
      <w:r w:rsidRPr="00A20335">
        <w:rPr>
          <w:szCs w:val="28"/>
        </w:rPr>
        <w:t>) и в соответствии со статьями 22, 27, 29 Федерального закона от 12.06.2002г. № 67-ФЗ «Об основных гарантиях избирательных прав и права на участие в референдуме граждан Российской Федерации», постановлением</w:t>
      </w:r>
      <w:proofErr w:type="gramEnd"/>
      <w:r w:rsidRPr="00A20335">
        <w:rPr>
          <w:szCs w:val="28"/>
        </w:rPr>
        <w:t xml:space="preserve"> </w:t>
      </w:r>
      <w:proofErr w:type="gramStart"/>
      <w:r w:rsidRPr="00A20335">
        <w:rPr>
          <w:szCs w:val="28"/>
        </w:rPr>
        <w:t>Центральной</w:t>
      </w:r>
      <w:proofErr w:type="gramEnd"/>
      <w:r w:rsidRPr="00A20335">
        <w:rPr>
          <w:szCs w:val="28"/>
        </w:rPr>
        <w:t xml:space="preserve"> </w:t>
      </w:r>
      <w:proofErr w:type="gramStart"/>
      <w:r w:rsidRPr="00A20335">
        <w:rPr>
          <w:szCs w:val="28"/>
        </w:rPr>
        <w:t>избирательной</w:t>
      </w:r>
      <w:proofErr w:type="gramEnd"/>
      <w:r w:rsidRPr="00A20335">
        <w:rPr>
          <w:szCs w:val="28"/>
        </w:rPr>
        <w:t xml:space="preserve"> </w:t>
      </w:r>
      <w:proofErr w:type="gramStart"/>
      <w:r w:rsidRPr="00A20335">
        <w:rPr>
          <w:szCs w:val="28"/>
        </w:rPr>
        <w:t>комиссии</w:t>
      </w:r>
      <w:proofErr w:type="gramEnd"/>
      <w:r w:rsidRPr="00A20335">
        <w:rPr>
          <w:szCs w:val="28"/>
        </w:rPr>
        <w:t xml:space="preserve"> Российской Федерации от 05.12.2012 № 152/1137-6 «О порядке формирования резерва составов участковых избирательных комиссий и назначения нового члена участковой избирательной комиссии из резерва составов участковых комиссий», статьями 18, 23, 25 Избирательного кодекса Тверской области,  </w:t>
      </w:r>
      <w:r w:rsidRPr="00A20335">
        <w:t xml:space="preserve">территориальная избирательная комиссия Кесовогорского </w:t>
      </w:r>
      <w:r>
        <w:t>округа</w:t>
      </w:r>
      <w:r w:rsidRPr="00A20335">
        <w:t xml:space="preserve"> </w:t>
      </w:r>
      <w:r w:rsidRPr="00A20335">
        <w:rPr>
          <w:b/>
          <w:spacing w:val="40"/>
          <w:szCs w:val="28"/>
        </w:rPr>
        <w:t>постановляет</w:t>
      </w:r>
      <w:r w:rsidRPr="00A20335">
        <w:rPr>
          <w:b/>
          <w:szCs w:val="28"/>
        </w:rPr>
        <w:t>: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Назначить членом участковой избирательной комиссии избирательного участка № 3</w:t>
      </w:r>
      <w:r>
        <w:rPr>
          <w:sz w:val="28"/>
        </w:rPr>
        <w:t>3</w:t>
      </w:r>
      <w:r w:rsidR="001079AE">
        <w:rPr>
          <w:sz w:val="28"/>
        </w:rPr>
        <w:t>8</w:t>
      </w:r>
      <w:r w:rsidRPr="00A20335">
        <w:rPr>
          <w:sz w:val="28"/>
        </w:rPr>
        <w:t xml:space="preserve"> Кесовогорского </w:t>
      </w:r>
      <w:r>
        <w:rPr>
          <w:sz w:val="28"/>
        </w:rPr>
        <w:t>округа</w:t>
      </w:r>
      <w:r w:rsidRPr="00A20335">
        <w:rPr>
          <w:sz w:val="28"/>
        </w:rPr>
        <w:t xml:space="preserve"> Тверской области, </w:t>
      </w:r>
      <w:r w:rsidR="001079AE">
        <w:rPr>
          <w:sz w:val="28"/>
        </w:rPr>
        <w:t>Григорьев</w:t>
      </w:r>
      <w:r w:rsidR="006E29AE">
        <w:rPr>
          <w:sz w:val="28"/>
        </w:rPr>
        <w:t>у Екатерину Сергеевну</w:t>
      </w:r>
      <w:r w:rsidRPr="00A20335">
        <w:rPr>
          <w:sz w:val="28"/>
        </w:rPr>
        <w:t>,  предложенн</w:t>
      </w:r>
      <w:r w:rsidR="006E29AE">
        <w:rPr>
          <w:sz w:val="28"/>
        </w:rPr>
        <w:t>ую</w:t>
      </w:r>
      <w:r w:rsidRPr="00A20335">
        <w:rPr>
          <w:sz w:val="28"/>
        </w:rPr>
        <w:t xml:space="preserve"> для назначения в состав</w:t>
      </w:r>
      <w:r>
        <w:rPr>
          <w:sz w:val="28"/>
        </w:rPr>
        <w:t xml:space="preserve"> (резерв составов)</w:t>
      </w:r>
      <w:r w:rsidRPr="00A20335">
        <w:rPr>
          <w:sz w:val="28"/>
        </w:rPr>
        <w:t xml:space="preserve"> </w:t>
      </w:r>
      <w:r>
        <w:rPr>
          <w:sz w:val="28"/>
        </w:rPr>
        <w:t>собранием избирателей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 w:rsidRPr="00A20335">
        <w:rPr>
          <w:sz w:val="28"/>
        </w:rPr>
        <w:t>Направить настоящее постановление в участковую избирательную комиссию избирательного участка №3</w:t>
      </w:r>
      <w:r>
        <w:rPr>
          <w:sz w:val="28"/>
        </w:rPr>
        <w:t>3</w:t>
      </w:r>
      <w:r w:rsidR="001079AE">
        <w:rPr>
          <w:sz w:val="28"/>
        </w:rPr>
        <w:t>8</w:t>
      </w:r>
      <w:r w:rsidRPr="00A20335">
        <w:rPr>
          <w:sz w:val="28"/>
        </w:rPr>
        <w:t>.</w:t>
      </w:r>
    </w:p>
    <w:p w:rsidR="00533C04" w:rsidRPr="00A20335" w:rsidRDefault="00533C04" w:rsidP="00533C04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 w:rsidRPr="00A20335">
        <w:rPr>
          <w:sz w:val="28"/>
        </w:rPr>
        <w:lastRenderedPageBreak/>
        <w:t>Разместить</w:t>
      </w:r>
      <w:proofErr w:type="gramEnd"/>
      <w:r w:rsidRPr="00A20335">
        <w:rPr>
          <w:sz w:val="28"/>
        </w:rPr>
        <w:t xml:space="preserve"> настоящее постановление на сайте территориальной избирательной комиссии Кесовогорского </w:t>
      </w:r>
      <w:r>
        <w:rPr>
          <w:sz w:val="28"/>
        </w:rPr>
        <w:t>округа</w:t>
      </w:r>
      <w:r w:rsidRPr="00A20335">
        <w:rPr>
          <w:sz w:val="28"/>
        </w:rPr>
        <w:t xml:space="preserve"> в информационно-коммуникационной сети «Интернет».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079AE"/>
    <w:rsid w:val="00155AC5"/>
    <w:rsid w:val="0018114B"/>
    <w:rsid w:val="001931AB"/>
    <w:rsid w:val="00196D4C"/>
    <w:rsid w:val="001974C6"/>
    <w:rsid w:val="001C253D"/>
    <w:rsid w:val="001C41A9"/>
    <w:rsid w:val="001D36E2"/>
    <w:rsid w:val="00206C29"/>
    <w:rsid w:val="00213E91"/>
    <w:rsid w:val="00214C5E"/>
    <w:rsid w:val="002606DA"/>
    <w:rsid w:val="002D0561"/>
    <w:rsid w:val="00327D7A"/>
    <w:rsid w:val="003B0FA3"/>
    <w:rsid w:val="00406990"/>
    <w:rsid w:val="004D5E67"/>
    <w:rsid w:val="00533C04"/>
    <w:rsid w:val="0053640F"/>
    <w:rsid w:val="00564DB4"/>
    <w:rsid w:val="0059791C"/>
    <w:rsid w:val="005B520D"/>
    <w:rsid w:val="00661366"/>
    <w:rsid w:val="006E29AE"/>
    <w:rsid w:val="007370CA"/>
    <w:rsid w:val="007B5F2B"/>
    <w:rsid w:val="007C5650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7737F"/>
    <w:rsid w:val="00AA2212"/>
    <w:rsid w:val="00AA5068"/>
    <w:rsid w:val="00B35221"/>
    <w:rsid w:val="00B514B4"/>
    <w:rsid w:val="00B8652B"/>
    <w:rsid w:val="00C91B17"/>
    <w:rsid w:val="00CD1D01"/>
    <w:rsid w:val="00D956D3"/>
    <w:rsid w:val="00EC4F0E"/>
    <w:rsid w:val="00EE470B"/>
    <w:rsid w:val="00F3526D"/>
    <w:rsid w:val="00F93B80"/>
    <w:rsid w:val="00FB6C6D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4</cp:revision>
  <cp:lastPrinted>2026-06-19T05:59:00Z</cp:lastPrinted>
  <dcterms:created xsi:type="dcterms:W3CDTF">2026-08-19T12:25:00Z</dcterms:created>
  <dcterms:modified xsi:type="dcterms:W3CDTF">2026-08-19T12:25:00Z</dcterms:modified>
</cp:coreProperties>
</file>