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7F0D9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C5624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C56240">
              <w:rPr>
                <w:rFonts w:eastAsia="Times New Roman"/>
                <w:color w:val="000000"/>
                <w:szCs w:val="28"/>
                <w:lang w:eastAsia="ru-RU"/>
              </w:rPr>
              <w:t>30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56240" w:rsidRPr="00C56240" w:rsidRDefault="00C56240" w:rsidP="00C56240">
      <w:pPr>
        <w:pStyle w:val="a7"/>
        <w:jc w:val="center"/>
        <w:rPr>
          <w:b/>
        </w:rPr>
      </w:pPr>
      <w:r w:rsidRPr="00C56240">
        <w:rPr>
          <w:b/>
        </w:rPr>
        <w:t xml:space="preserve">Об утверждении графиков работы членов территориальной </w:t>
      </w:r>
      <w:r w:rsidRPr="00C56240">
        <w:rPr>
          <w:b/>
        </w:rPr>
        <w:br/>
        <w:t xml:space="preserve">избирательной комиссии </w:t>
      </w:r>
      <w:r>
        <w:rPr>
          <w:b/>
        </w:rPr>
        <w:t>Кесовогорского</w:t>
      </w:r>
      <w:r w:rsidRPr="00C56240">
        <w:rPr>
          <w:b/>
        </w:rPr>
        <w:t xml:space="preserve"> округа с правом  решающего голоса, работающих в комиссии не на постоянной (штатной) основе в период подготовки и проведения </w:t>
      </w:r>
      <w:proofErr w:type="gramStart"/>
      <w:r w:rsidRPr="00C56240">
        <w:rPr>
          <w:b/>
        </w:rPr>
        <w:t>выборов депутатов Государственной Думы Федерального Собрания Российской Федерации девятого созыва</w:t>
      </w:r>
      <w:proofErr w:type="gramEnd"/>
    </w:p>
    <w:p w:rsidR="00C56240" w:rsidRPr="00C56240" w:rsidRDefault="00C56240" w:rsidP="00C56240">
      <w:pPr>
        <w:pStyle w:val="a7"/>
        <w:jc w:val="center"/>
        <w:rPr>
          <w:b/>
        </w:rPr>
      </w:pPr>
      <w:r w:rsidRPr="00C56240">
        <w:rPr>
          <w:b/>
        </w:rPr>
        <w:t>на август – сентябрь 2026 г.</w:t>
      </w:r>
    </w:p>
    <w:p w:rsidR="00C56240" w:rsidRDefault="00C56240" w:rsidP="00C56240">
      <w:pPr>
        <w:pStyle w:val="a7"/>
        <w:rPr>
          <w:b/>
          <w:i/>
          <w:sz w:val="26"/>
        </w:rPr>
      </w:pPr>
      <w:r>
        <w:rPr>
          <w:i/>
          <w:sz w:val="26"/>
        </w:rPr>
        <w:t xml:space="preserve"> </w:t>
      </w:r>
    </w:p>
    <w:p w:rsidR="00C56240" w:rsidRDefault="00C56240" w:rsidP="00C56240">
      <w:pPr>
        <w:pStyle w:val="a7"/>
        <w:tabs>
          <w:tab w:val="left" w:pos="142"/>
        </w:tabs>
        <w:spacing w:before="240" w:line="360" w:lineRule="auto"/>
        <w:ind w:firstLine="709"/>
        <w:jc w:val="both"/>
        <w:rPr>
          <w:b/>
        </w:rPr>
      </w:pPr>
      <w:proofErr w:type="gramStart"/>
      <w:r>
        <w:t>В целях подготовки проведения выборов депутатов Государственной Думы Федерального Собрания Российской Федерации девятого созыва, руководствуясь статьями 30, 70 Федерального закона от 22.02.2014  №20-ФЗ «О выборах депутатов Государственной Думы Федерального Собрания Российской Федерации»,  постановлением Центральной избирательной комиссии Российской Федерации от 24.06.2026 № 10/101-9 «О размерах и порядке выплаты компенсации и дополнительной оплаты труда (вознаграждения), а также иных выплат в период подготовки</w:t>
      </w:r>
      <w:proofErr w:type="gramEnd"/>
      <w:r>
        <w:t xml:space="preserve"> и проведения </w:t>
      </w:r>
      <w:proofErr w:type="gramStart"/>
      <w:r>
        <w:t>выборов депутатов Государственной Думы Федерального Собрания Российской Федерации девятого</w:t>
      </w:r>
      <w:proofErr w:type="gramEnd"/>
      <w:r>
        <w:t xml:space="preserve"> созыва», территориальная избирательная комиссия </w:t>
      </w:r>
      <w:r>
        <w:t>Кесовогорского</w:t>
      </w:r>
      <w:r>
        <w:t xml:space="preserve"> округа </w:t>
      </w:r>
      <w:r w:rsidRPr="00C56240">
        <w:rPr>
          <w:b/>
          <w:spacing w:val="20"/>
        </w:rPr>
        <w:t>постановляет</w:t>
      </w:r>
      <w:r>
        <w:t>:</w:t>
      </w:r>
    </w:p>
    <w:p w:rsidR="00C56240" w:rsidRDefault="00C56240" w:rsidP="00C56240">
      <w:pPr>
        <w:spacing w:line="360" w:lineRule="auto"/>
        <w:ind w:firstLine="708"/>
        <w:jc w:val="both"/>
      </w:pPr>
      <w:r>
        <w:t xml:space="preserve">1. Утвердить графики работы членов территориальной избирательной комиссии </w:t>
      </w:r>
      <w:r>
        <w:t>Кесовогорского</w:t>
      </w:r>
      <w:r>
        <w:t xml:space="preserve"> округа с правом решающего голоса, работающих в комиссии не на постоянной (штатной) основе, в период подготовки и проведения </w:t>
      </w:r>
      <w:proofErr w:type="gramStart"/>
      <w:r>
        <w:t>выборов депутатов Государственной Думы Федерального Собрания Российской Федерации девятого созыва</w:t>
      </w:r>
      <w:proofErr w:type="gramEnd"/>
      <w:r>
        <w:t xml:space="preserve"> на август – сентябрь 2026 г. (прилагаются).</w:t>
      </w:r>
      <w:r>
        <w:rPr>
          <w:i/>
          <w:sz w:val="22"/>
        </w:rPr>
        <w:t xml:space="preserve"> </w:t>
      </w:r>
    </w:p>
    <w:p w:rsidR="00C56240" w:rsidRDefault="00C56240" w:rsidP="00C56240">
      <w:pPr>
        <w:spacing w:line="360" w:lineRule="auto"/>
        <w:ind w:firstLine="708"/>
        <w:jc w:val="both"/>
      </w:pPr>
      <w:r>
        <w:rPr>
          <w:sz w:val="26"/>
        </w:rPr>
        <w:t>2</w:t>
      </w:r>
      <w:r>
        <w:t>. Секретарю территориальной избирательной комиссии</w:t>
      </w:r>
      <w:r>
        <w:t xml:space="preserve">                    </w:t>
      </w:r>
      <w:r>
        <w:t xml:space="preserve"> </w:t>
      </w:r>
      <w:r>
        <w:t>Н</w:t>
      </w:r>
      <w:r>
        <w:t>.</w:t>
      </w:r>
      <w:r>
        <w:t>В</w:t>
      </w:r>
      <w:r>
        <w:t xml:space="preserve">. </w:t>
      </w:r>
      <w:r>
        <w:t>Никулиной</w:t>
      </w:r>
      <w:r>
        <w:t xml:space="preserve"> ознакомить членов</w:t>
      </w:r>
      <w:bookmarkStart w:id="0" w:name="_GoBack"/>
      <w:bookmarkEnd w:id="0"/>
      <w:r>
        <w:t xml:space="preserve"> территориальной избирательной </w:t>
      </w:r>
      <w:r>
        <w:lastRenderedPageBreak/>
        <w:t xml:space="preserve">комиссии </w:t>
      </w:r>
      <w:r>
        <w:t>Кесовогорского</w:t>
      </w:r>
      <w:r>
        <w:t xml:space="preserve"> округа с правом решающего голоса с графико</w:t>
      </w:r>
      <w:proofErr w:type="gramStart"/>
      <w:r>
        <w:t>м(</w:t>
      </w:r>
      <w:proofErr w:type="spellStart"/>
      <w:proofErr w:type="gramEnd"/>
      <w:r>
        <w:t>ами</w:t>
      </w:r>
      <w:proofErr w:type="spellEnd"/>
      <w:r>
        <w:t xml:space="preserve">) работы под подпись; </w:t>
      </w:r>
    </w:p>
    <w:p w:rsidR="00C56240" w:rsidRDefault="00C56240" w:rsidP="00C56240">
      <w:pPr>
        <w:spacing w:line="360" w:lineRule="auto"/>
        <w:ind w:firstLine="709"/>
        <w:jc w:val="both"/>
        <w:outlineLvl w:val="0"/>
      </w:pPr>
      <w:r>
        <w:t xml:space="preserve">вести учет отработанного времени членами территориальной избирательной комиссии; </w:t>
      </w:r>
    </w:p>
    <w:p w:rsidR="00C56240" w:rsidRDefault="00C56240" w:rsidP="00C56240">
      <w:pPr>
        <w:spacing w:line="360" w:lineRule="auto"/>
        <w:ind w:firstLine="709"/>
        <w:jc w:val="both"/>
        <w:outlineLvl w:val="0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постановления.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0C5F8F" w:rsidRPr="00327D7A" w:rsidRDefault="000C5F8F" w:rsidP="0013780C">
      <w:pPr>
        <w:ind w:left="5103"/>
        <w:jc w:val="center"/>
      </w:pPr>
    </w:p>
    <w:sectPr w:rsidR="000C5F8F" w:rsidRPr="00327D7A" w:rsidSect="000953A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3780C"/>
    <w:rsid w:val="00155AC5"/>
    <w:rsid w:val="0018114B"/>
    <w:rsid w:val="00196D4C"/>
    <w:rsid w:val="001C253D"/>
    <w:rsid w:val="001C41A9"/>
    <w:rsid w:val="001D36E2"/>
    <w:rsid w:val="0020374E"/>
    <w:rsid w:val="00206C29"/>
    <w:rsid w:val="00213E91"/>
    <w:rsid w:val="00234198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6433B5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7863"/>
    <w:rsid w:val="00A70442"/>
    <w:rsid w:val="00A71E51"/>
    <w:rsid w:val="00AA1479"/>
    <w:rsid w:val="00AA5068"/>
    <w:rsid w:val="00AA60B3"/>
    <w:rsid w:val="00AB36AA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8589E"/>
    <w:rsid w:val="00D9327B"/>
    <w:rsid w:val="00D956D3"/>
    <w:rsid w:val="00E81D66"/>
    <w:rsid w:val="00EC4F0E"/>
    <w:rsid w:val="00F3526D"/>
    <w:rsid w:val="00F44AD8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2026-06-23T12:18:00Z</cp:lastPrinted>
  <dcterms:created xsi:type="dcterms:W3CDTF">2026-07-23T11:34:00Z</dcterms:created>
  <dcterms:modified xsi:type="dcterms:W3CDTF">2026-07-23T11:34:00Z</dcterms:modified>
</cp:coreProperties>
</file>