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80" w:rsidRPr="00A80ED4" w:rsidRDefault="00F93B80" w:rsidP="00F93B80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  <w:t xml:space="preserve">КЕСОВОГОРСКОГО ОКРУГА </w:t>
      </w:r>
    </w:p>
    <w:p w:rsidR="00F93B80" w:rsidRPr="00A80ED4" w:rsidRDefault="00F93B80" w:rsidP="00F93B80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928"/>
        <w:gridCol w:w="2177"/>
      </w:tblGrid>
      <w:tr w:rsidR="00F93B80" w:rsidRPr="00A80ED4" w:rsidTr="002F3FA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B80" w:rsidRPr="00A80ED4" w:rsidRDefault="00F93B80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апреля 2026г.</w:t>
            </w:r>
          </w:p>
        </w:tc>
        <w:tc>
          <w:tcPr>
            <w:tcW w:w="3105" w:type="dxa"/>
            <w:vAlign w:val="bottom"/>
          </w:tcPr>
          <w:p w:rsidR="00F93B80" w:rsidRPr="00A80ED4" w:rsidRDefault="00F93B80" w:rsidP="002F3FAA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</w:tcPr>
          <w:p w:rsidR="00F93B80" w:rsidRPr="00A80ED4" w:rsidRDefault="00F93B80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B80" w:rsidRPr="00A80ED4" w:rsidRDefault="00F93B80" w:rsidP="002F3FA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1/1-5</w:t>
            </w:r>
          </w:p>
        </w:tc>
      </w:tr>
      <w:tr w:rsidR="00F93B80" w:rsidRPr="00A80ED4" w:rsidTr="002F3FA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93B80" w:rsidRPr="00A80ED4" w:rsidRDefault="00F93B80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F93B80" w:rsidRPr="00A80ED4" w:rsidRDefault="00F93B80" w:rsidP="002F3F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80E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Кесова Гора</w:t>
            </w:r>
          </w:p>
        </w:tc>
        <w:tc>
          <w:tcPr>
            <w:tcW w:w="3105" w:type="dxa"/>
            <w:gridSpan w:val="2"/>
            <w:vAlign w:val="bottom"/>
          </w:tcPr>
          <w:p w:rsidR="00F93B80" w:rsidRPr="00A80ED4" w:rsidRDefault="00F93B80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93B80" w:rsidRPr="001A1F4A" w:rsidRDefault="00F93B80" w:rsidP="00F93B80">
      <w:pPr>
        <w:spacing w:before="240" w:after="120"/>
        <w:jc w:val="center"/>
        <w:rPr>
          <w:b/>
          <w:szCs w:val="28"/>
        </w:rPr>
      </w:pPr>
      <w:r w:rsidRPr="001A1F4A">
        <w:rPr>
          <w:b/>
          <w:szCs w:val="28"/>
        </w:rPr>
        <w:t xml:space="preserve">Об избрании счетной комиссии </w:t>
      </w:r>
      <w:r>
        <w:rPr>
          <w:b/>
          <w:szCs w:val="28"/>
        </w:rPr>
        <w:t xml:space="preserve">для проведения тайного голосования </w:t>
      </w:r>
      <w:r>
        <w:rPr>
          <w:b/>
          <w:szCs w:val="28"/>
        </w:rPr>
        <w:br/>
        <w:t>по выборам</w:t>
      </w:r>
      <w:r w:rsidRPr="001A1F4A">
        <w:rPr>
          <w:b/>
          <w:szCs w:val="28"/>
        </w:rPr>
        <w:t xml:space="preserve"> заместителя председателя и секретаря </w:t>
      </w:r>
      <w:r>
        <w:rPr>
          <w:b/>
          <w:szCs w:val="28"/>
        </w:rPr>
        <w:t>территориальной</w:t>
      </w:r>
      <w:r w:rsidRPr="001A1F4A">
        <w:rPr>
          <w:b/>
          <w:szCs w:val="28"/>
        </w:rPr>
        <w:t xml:space="preserve"> избирательной комиссии </w:t>
      </w:r>
      <w:r>
        <w:rPr>
          <w:b/>
          <w:szCs w:val="28"/>
        </w:rPr>
        <w:t>Кесовогорского округа</w:t>
      </w:r>
    </w:p>
    <w:p w:rsidR="00F93B80" w:rsidRDefault="00F93B80" w:rsidP="00F93B80">
      <w:pPr>
        <w:pStyle w:val="2"/>
        <w:spacing w:after="0" w:line="336" w:lineRule="auto"/>
        <w:ind w:left="0" w:firstLine="709"/>
        <w:jc w:val="both"/>
      </w:pPr>
      <w:r>
        <w:t xml:space="preserve">В соответствии с пунктом 10.2. </w:t>
      </w:r>
      <w:proofErr w:type="gramStart"/>
      <w:r>
        <w:rPr>
          <w:szCs w:val="28"/>
        </w:rPr>
        <w:t xml:space="preserve">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15.03.2023 №111/863-8, </w:t>
      </w:r>
      <w:r w:rsidRPr="008B43EF">
        <w:t>статьей 7</w:t>
      </w:r>
      <w:r>
        <w:t xml:space="preserve"> Регламента территориальной избирательной комиссии Кесовогорского</w:t>
      </w:r>
      <w:r w:rsidRPr="00046D59">
        <w:rPr>
          <w:szCs w:val="28"/>
        </w:rPr>
        <w:t xml:space="preserve"> </w:t>
      </w:r>
      <w:r>
        <w:rPr>
          <w:szCs w:val="28"/>
        </w:rPr>
        <w:t>округа</w:t>
      </w:r>
      <w:r>
        <w:t xml:space="preserve">, утвержденного постановлением территориальной избирательной комиссии  от 27.06.2016 № 03/11-3 (в редакции от 24.04.2026 №78/230-4), территориальная избирательная комиссия Кесовогорского округа </w:t>
      </w:r>
      <w:r>
        <w:rPr>
          <w:b/>
          <w:spacing w:val="20"/>
          <w:szCs w:val="28"/>
        </w:rPr>
        <w:t>постановляет</w:t>
      </w:r>
      <w:r>
        <w:t>:</w:t>
      </w:r>
      <w:proofErr w:type="gramEnd"/>
    </w:p>
    <w:p w:rsidR="00F93B80" w:rsidRDefault="00F93B80" w:rsidP="00F93B80">
      <w:pPr>
        <w:pStyle w:val="2"/>
        <w:spacing w:after="0" w:line="33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Избрать счетную комиссию для проведения тайного голосования </w:t>
      </w:r>
      <w:r w:rsidRPr="001A1F4A">
        <w:rPr>
          <w:szCs w:val="28"/>
        </w:rPr>
        <w:t xml:space="preserve">по выборам заместителя председателя и секретаря </w:t>
      </w:r>
      <w:r>
        <w:rPr>
          <w:szCs w:val="28"/>
        </w:rPr>
        <w:t>территориальной</w:t>
      </w:r>
      <w:r w:rsidRPr="001A1F4A">
        <w:rPr>
          <w:szCs w:val="28"/>
        </w:rPr>
        <w:t xml:space="preserve"> избирательной ко</w:t>
      </w:r>
      <w:r>
        <w:rPr>
          <w:szCs w:val="28"/>
        </w:rPr>
        <w:t>миссии Кесовогорского округа</w:t>
      </w:r>
      <w:r w:rsidRPr="001A1F4A">
        <w:rPr>
          <w:szCs w:val="28"/>
        </w:rPr>
        <w:t xml:space="preserve"> в </w:t>
      </w:r>
      <w:r>
        <w:rPr>
          <w:szCs w:val="28"/>
        </w:rPr>
        <w:t xml:space="preserve">количестве </w:t>
      </w:r>
      <w:r w:rsidRPr="00006EFC">
        <w:rPr>
          <w:color w:val="FF0000"/>
          <w:szCs w:val="28"/>
        </w:rPr>
        <w:t xml:space="preserve">двух </w:t>
      </w:r>
      <w:r>
        <w:rPr>
          <w:szCs w:val="28"/>
        </w:rPr>
        <w:t xml:space="preserve"> членов территориальной избирательной комиссии Кесовогорского</w:t>
      </w:r>
      <w:r w:rsidRPr="00046D59">
        <w:rPr>
          <w:szCs w:val="28"/>
        </w:rPr>
        <w:t xml:space="preserve"> </w:t>
      </w:r>
      <w:r>
        <w:rPr>
          <w:szCs w:val="28"/>
        </w:rPr>
        <w:t>округа с правом решающего голоса, в следующем составе</w:t>
      </w:r>
      <w:r w:rsidRPr="001A1F4A">
        <w:rPr>
          <w:szCs w:val="28"/>
        </w:rPr>
        <w:t>:</w:t>
      </w:r>
    </w:p>
    <w:tbl>
      <w:tblPr>
        <w:tblW w:w="0" w:type="auto"/>
        <w:tblLook w:val="04A0"/>
      </w:tblPr>
      <w:tblGrid>
        <w:gridCol w:w="675"/>
        <w:gridCol w:w="8895"/>
      </w:tblGrid>
      <w:tr w:rsidR="00F93B80" w:rsidRPr="005C473D" w:rsidTr="002F3FAA">
        <w:tc>
          <w:tcPr>
            <w:tcW w:w="675" w:type="dxa"/>
            <w:shd w:val="clear" w:color="auto" w:fill="auto"/>
            <w:vAlign w:val="bottom"/>
          </w:tcPr>
          <w:p w:rsidR="00F93B80" w:rsidRPr="005C473D" w:rsidRDefault="00F93B80" w:rsidP="00F93B80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3B80" w:rsidRPr="005C473D" w:rsidRDefault="00F93B80" w:rsidP="002F3FAA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Новикова Жанна Николаевна</w:t>
            </w:r>
          </w:p>
        </w:tc>
      </w:tr>
      <w:tr w:rsidR="00F93B80" w:rsidRPr="005C473D" w:rsidTr="002F3FAA">
        <w:tc>
          <w:tcPr>
            <w:tcW w:w="675" w:type="dxa"/>
            <w:shd w:val="clear" w:color="auto" w:fill="auto"/>
            <w:vAlign w:val="bottom"/>
          </w:tcPr>
          <w:p w:rsidR="00F93B80" w:rsidRPr="005C473D" w:rsidRDefault="00F93B80" w:rsidP="00F93B80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3B80" w:rsidRPr="005C473D" w:rsidRDefault="00F93B80" w:rsidP="002F3FAA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Пантелеева Татьяна Анатольевна</w:t>
            </w:r>
          </w:p>
        </w:tc>
      </w:tr>
    </w:tbl>
    <w:p w:rsidR="00F93B80" w:rsidRPr="005C473D" w:rsidRDefault="00F93B80" w:rsidP="00F93B80">
      <w:pPr>
        <w:rPr>
          <w:vanish/>
        </w:rPr>
      </w:pPr>
    </w:p>
    <w:tbl>
      <w:tblPr>
        <w:tblW w:w="0" w:type="auto"/>
        <w:tblLook w:val="0000"/>
      </w:tblPr>
      <w:tblGrid>
        <w:gridCol w:w="4219"/>
        <w:gridCol w:w="5249"/>
      </w:tblGrid>
      <w:tr w:rsidR="00F93B80" w:rsidRPr="00A80ED4" w:rsidTr="002F3FAA">
        <w:tc>
          <w:tcPr>
            <w:tcW w:w="4219" w:type="dxa"/>
          </w:tcPr>
          <w:p w:rsidR="00F93B80" w:rsidRDefault="00F93B80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</w:p>
          <w:p w:rsidR="00F93B80" w:rsidRPr="00A80ED4" w:rsidRDefault="00F93B80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F93B80" w:rsidRPr="00A80ED4" w:rsidRDefault="00F93B80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F93B80" w:rsidRPr="00542402" w:rsidRDefault="00F93B80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В.Г. Тарасов</w:t>
            </w:r>
          </w:p>
        </w:tc>
      </w:tr>
      <w:tr w:rsidR="00F93B80" w:rsidRPr="00A80ED4" w:rsidTr="002F3FAA">
        <w:tc>
          <w:tcPr>
            <w:tcW w:w="4219" w:type="dxa"/>
          </w:tcPr>
          <w:p w:rsidR="00F93B80" w:rsidRPr="00A80ED4" w:rsidRDefault="00F93B80" w:rsidP="002F3FA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F93B80" w:rsidRPr="00A80ED4" w:rsidRDefault="00F93B80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93B80" w:rsidRPr="00A80ED4" w:rsidTr="002F3FAA">
        <w:tc>
          <w:tcPr>
            <w:tcW w:w="4219" w:type="dxa"/>
          </w:tcPr>
          <w:p w:rsidR="00F93B80" w:rsidRPr="00A80ED4" w:rsidRDefault="00F93B80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F93B80" w:rsidRPr="00A80ED4" w:rsidRDefault="00F93B80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F93B80" w:rsidRPr="00542402" w:rsidRDefault="00F93B80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  <w:t>Н.В. Никулина</w:t>
            </w:r>
          </w:p>
        </w:tc>
      </w:tr>
      <w:tr w:rsidR="00F93B80" w:rsidRPr="00A80ED4" w:rsidTr="002F3FAA">
        <w:tc>
          <w:tcPr>
            <w:tcW w:w="4219" w:type="dxa"/>
          </w:tcPr>
          <w:p w:rsidR="00F93B80" w:rsidRPr="00AF76CA" w:rsidRDefault="00F93B80" w:rsidP="002F3FA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F93B80" w:rsidRPr="00A80ED4" w:rsidRDefault="00F93B80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0C5F8F" w:rsidRDefault="000C5F8F"/>
    <w:sectPr w:rsidR="000C5F8F" w:rsidSect="000C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B80"/>
    <w:rsid w:val="000C5F8F"/>
    <w:rsid w:val="00196D4C"/>
    <w:rsid w:val="004D5E67"/>
    <w:rsid w:val="0053640F"/>
    <w:rsid w:val="0059791C"/>
    <w:rsid w:val="00661366"/>
    <w:rsid w:val="00830649"/>
    <w:rsid w:val="009D56D2"/>
    <w:rsid w:val="00A37863"/>
    <w:rsid w:val="00CD1D01"/>
    <w:rsid w:val="00D956D3"/>
    <w:rsid w:val="00F3526D"/>
    <w:rsid w:val="00F9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80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3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3B8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1</cp:revision>
  <dcterms:created xsi:type="dcterms:W3CDTF">2026-04-28T08:48:00Z</dcterms:created>
  <dcterms:modified xsi:type="dcterms:W3CDTF">2026-04-28T08:48:00Z</dcterms:modified>
</cp:coreProperties>
</file>