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3" w:type="dxa"/>
        <w:tblInd w:w="-34" w:type="dxa"/>
        <w:tblLayout w:type="fixed"/>
        <w:tblCellMar>
          <w:left w:w="70" w:type="dxa"/>
          <w:right w:w="70" w:type="dxa"/>
        </w:tblCellMar>
        <w:tblLook w:val="0000"/>
      </w:tblPr>
      <w:tblGrid>
        <w:gridCol w:w="9743"/>
      </w:tblGrid>
      <w:tr w:rsidR="00CE39EE" w:rsidRPr="00B165FC" w:rsidTr="00C4114D">
        <w:trPr>
          <w:trHeight w:val="592"/>
        </w:trPr>
        <w:tc>
          <w:tcPr>
            <w:tcW w:w="9743" w:type="dxa"/>
          </w:tcPr>
          <w:p w:rsidR="00CE39EE" w:rsidRDefault="00CE39EE" w:rsidP="00887F58">
            <w:pPr>
              <w:pStyle w:val="11"/>
              <w:widowControl/>
              <w:jc w:val="center"/>
              <w:rPr>
                <w:b/>
                <w:sz w:val="36"/>
                <w:szCs w:val="36"/>
              </w:rPr>
            </w:pPr>
            <w:r w:rsidRPr="00B165FC">
              <w:rPr>
                <w:b/>
                <w:sz w:val="36"/>
                <w:szCs w:val="36"/>
              </w:rPr>
              <w:t xml:space="preserve">ТЕРРИТОРИАЛЬНАЯ ИЗБИРАТЕЛЬНАЯ КОМИССИЯ </w:t>
            </w:r>
            <w:r w:rsidR="00133449">
              <w:rPr>
                <w:b/>
                <w:sz w:val="36"/>
                <w:szCs w:val="36"/>
              </w:rPr>
              <w:t>КЕСОВОГОРСКОГО РАЙ</w:t>
            </w:r>
            <w:r w:rsidRPr="00B165FC">
              <w:rPr>
                <w:b/>
                <w:sz w:val="36"/>
                <w:szCs w:val="36"/>
              </w:rPr>
              <w:t>ОНА</w:t>
            </w:r>
          </w:p>
          <w:p w:rsidR="00BD40F7" w:rsidRDefault="00BD40F7" w:rsidP="00887F58">
            <w:pPr>
              <w:pStyle w:val="11"/>
              <w:widowControl/>
              <w:jc w:val="center"/>
              <w:rPr>
                <w:b/>
                <w:spacing w:val="30"/>
                <w:sz w:val="28"/>
                <w:szCs w:val="28"/>
              </w:rPr>
            </w:pPr>
          </w:p>
          <w:p w:rsidR="00BD40F7" w:rsidRPr="006B31B8" w:rsidRDefault="00BD40F7" w:rsidP="00887F58">
            <w:pPr>
              <w:pStyle w:val="11"/>
              <w:widowControl/>
              <w:jc w:val="center"/>
              <w:rPr>
                <w:b/>
                <w:spacing w:val="30"/>
                <w:sz w:val="28"/>
                <w:szCs w:val="28"/>
              </w:rPr>
            </w:pPr>
            <w:r w:rsidRPr="006B31B8">
              <w:rPr>
                <w:b/>
                <w:spacing w:val="30"/>
                <w:sz w:val="28"/>
                <w:szCs w:val="28"/>
              </w:rPr>
              <w:t>ПОСТАНОВЛЕНИЕ</w:t>
            </w:r>
          </w:p>
          <w:tbl>
            <w:tblPr>
              <w:tblpPr w:leftFromText="180" w:rightFromText="180" w:vertAnchor="text" w:horzAnchor="margin" w:tblpX="-426" w:tblpY="100"/>
              <w:tblOverlap w:val="never"/>
              <w:tblW w:w="9315" w:type="dxa"/>
              <w:tblLayout w:type="fixed"/>
              <w:tblLook w:val="04A0"/>
            </w:tblPr>
            <w:tblGrid>
              <w:gridCol w:w="3105"/>
              <w:gridCol w:w="3105"/>
              <w:gridCol w:w="504"/>
              <w:gridCol w:w="2601"/>
            </w:tblGrid>
            <w:tr w:rsidR="00C4114D" w:rsidRPr="00401E04" w:rsidTr="00C4114D">
              <w:tc>
                <w:tcPr>
                  <w:tcW w:w="3105" w:type="dxa"/>
                  <w:tcBorders>
                    <w:top w:val="nil"/>
                    <w:left w:val="nil"/>
                    <w:bottom w:val="single" w:sz="4" w:space="0" w:color="auto"/>
                    <w:right w:val="nil"/>
                  </w:tcBorders>
                  <w:vAlign w:val="bottom"/>
                </w:tcPr>
                <w:p w:rsidR="00C4114D" w:rsidRPr="00401E04" w:rsidRDefault="00010FE0" w:rsidP="002D0C12">
                  <w:pPr>
                    <w:rPr>
                      <w:sz w:val="28"/>
                      <w:szCs w:val="28"/>
                    </w:rPr>
                  </w:pPr>
                  <w:r>
                    <w:rPr>
                      <w:sz w:val="28"/>
                      <w:szCs w:val="28"/>
                    </w:rPr>
                    <w:t>11</w:t>
                  </w:r>
                  <w:r w:rsidR="00C4114D" w:rsidRPr="00401E04">
                    <w:rPr>
                      <w:sz w:val="28"/>
                      <w:szCs w:val="28"/>
                    </w:rPr>
                    <w:t xml:space="preserve"> </w:t>
                  </w:r>
                  <w:r w:rsidR="00C4114D">
                    <w:rPr>
                      <w:sz w:val="28"/>
                      <w:szCs w:val="28"/>
                    </w:rPr>
                    <w:t>сентября</w:t>
                  </w:r>
                  <w:r w:rsidR="00C4114D" w:rsidRPr="00401E04">
                    <w:rPr>
                      <w:sz w:val="28"/>
                      <w:szCs w:val="28"/>
                    </w:rPr>
                    <w:t xml:space="preserve"> 2016г.</w:t>
                  </w:r>
                </w:p>
              </w:tc>
              <w:tc>
                <w:tcPr>
                  <w:tcW w:w="3105" w:type="dxa"/>
                  <w:vAlign w:val="bottom"/>
                </w:tcPr>
                <w:p w:rsidR="00C4114D" w:rsidRPr="00401E04" w:rsidRDefault="00C4114D" w:rsidP="00C4114D">
                  <w:pPr>
                    <w:jc w:val="center"/>
                    <w:rPr>
                      <w:b/>
                      <w:sz w:val="28"/>
                      <w:szCs w:val="28"/>
                    </w:rPr>
                  </w:pPr>
                </w:p>
              </w:tc>
              <w:tc>
                <w:tcPr>
                  <w:tcW w:w="504" w:type="dxa"/>
                  <w:vAlign w:val="bottom"/>
                </w:tcPr>
                <w:p w:rsidR="00C4114D" w:rsidRPr="00401E04" w:rsidRDefault="00C4114D" w:rsidP="00C4114D">
                  <w:pPr>
                    <w:jc w:val="center"/>
                    <w:rPr>
                      <w:sz w:val="28"/>
                      <w:szCs w:val="28"/>
                    </w:rPr>
                  </w:pPr>
                  <w:r w:rsidRPr="00401E04">
                    <w:rPr>
                      <w:sz w:val="28"/>
                      <w:szCs w:val="28"/>
                    </w:rPr>
                    <w:t>№</w:t>
                  </w:r>
                </w:p>
              </w:tc>
              <w:tc>
                <w:tcPr>
                  <w:tcW w:w="2601" w:type="dxa"/>
                  <w:tcBorders>
                    <w:top w:val="nil"/>
                    <w:left w:val="nil"/>
                    <w:bottom w:val="single" w:sz="4" w:space="0" w:color="auto"/>
                    <w:right w:val="nil"/>
                  </w:tcBorders>
                  <w:vAlign w:val="bottom"/>
                </w:tcPr>
                <w:p w:rsidR="00C4114D" w:rsidRPr="00401E04" w:rsidRDefault="00C4114D" w:rsidP="0045266B">
                  <w:pPr>
                    <w:jc w:val="center"/>
                    <w:rPr>
                      <w:sz w:val="28"/>
                      <w:szCs w:val="28"/>
                    </w:rPr>
                  </w:pPr>
                  <w:r>
                    <w:rPr>
                      <w:sz w:val="28"/>
                      <w:szCs w:val="28"/>
                    </w:rPr>
                    <w:t>1</w:t>
                  </w:r>
                  <w:r w:rsidR="00010FE0">
                    <w:rPr>
                      <w:sz w:val="28"/>
                      <w:szCs w:val="28"/>
                    </w:rPr>
                    <w:t>4</w:t>
                  </w:r>
                  <w:r w:rsidRPr="00401E04">
                    <w:rPr>
                      <w:sz w:val="28"/>
                      <w:szCs w:val="28"/>
                    </w:rPr>
                    <w:t>/</w:t>
                  </w:r>
                  <w:r>
                    <w:rPr>
                      <w:sz w:val="28"/>
                      <w:szCs w:val="28"/>
                    </w:rPr>
                    <w:t>4</w:t>
                  </w:r>
                  <w:r w:rsidR="0045266B">
                    <w:rPr>
                      <w:sz w:val="28"/>
                      <w:szCs w:val="28"/>
                    </w:rPr>
                    <w:t>9</w:t>
                  </w:r>
                  <w:r w:rsidRPr="00401E04">
                    <w:rPr>
                      <w:sz w:val="28"/>
                      <w:szCs w:val="28"/>
                    </w:rPr>
                    <w:t>-3</w:t>
                  </w:r>
                </w:p>
              </w:tc>
            </w:tr>
            <w:tr w:rsidR="00C4114D" w:rsidRPr="00401E04" w:rsidTr="00C4114D">
              <w:trPr>
                <w:trHeight w:val="337"/>
              </w:trPr>
              <w:tc>
                <w:tcPr>
                  <w:tcW w:w="3105" w:type="dxa"/>
                  <w:tcBorders>
                    <w:top w:val="single" w:sz="4" w:space="0" w:color="auto"/>
                    <w:left w:val="nil"/>
                    <w:bottom w:val="nil"/>
                    <w:right w:val="nil"/>
                  </w:tcBorders>
                  <w:vAlign w:val="bottom"/>
                </w:tcPr>
                <w:p w:rsidR="00C4114D" w:rsidRPr="00401E04" w:rsidRDefault="00C4114D" w:rsidP="00C4114D">
                  <w:pPr>
                    <w:jc w:val="both"/>
                    <w:rPr>
                      <w:sz w:val="28"/>
                      <w:szCs w:val="28"/>
                    </w:rPr>
                  </w:pPr>
                </w:p>
              </w:tc>
              <w:tc>
                <w:tcPr>
                  <w:tcW w:w="3105" w:type="dxa"/>
                  <w:vAlign w:val="bottom"/>
                </w:tcPr>
                <w:p w:rsidR="00C4114D" w:rsidRPr="00401E04" w:rsidRDefault="00C4114D" w:rsidP="00C4114D">
                  <w:pPr>
                    <w:jc w:val="both"/>
                    <w:rPr>
                      <w:sz w:val="28"/>
                      <w:szCs w:val="28"/>
                    </w:rPr>
                  </w:pPr>
                  <w:r w:rsidRPr="00401E04">
                    <w:rPr>
                      <w:sz w:val="28"/>
                      <w:szCs w:val="28"/>
                    </w:rPr>
                    <w:t>п. Кесова Гора</w:t>
                  </w:r>
                </w:p>
                <w:p w:rsidR="00C4114D" w:rsidRPr="00401E04" w:rsidRDefault="00C4114D" w:rsidP="00C4114D">
                  <w:pPr>
                    <w:jc w:val="both"/>
                    <w:rPr>
                      <w:sz w:val="28"/>
                      <w:szCs w:val="28"/>
                    </w:rPr>
                  </w:pPr>
                </w:p>
              </w:tc>
              <w:tc>
                <w:tcPr>
                  <w:tcW w:w="3105" w:type="dxa"/>
                  <w:gridSpan w:val="2"/>
                  <w:vAlign w:val="bottom"/>
                </w:tcPr>
                <w:p w:rsidR="00C4114D" w:rsidRPr="00401E04" w:rsidRDefault="00C4114D" w:rsidP="00C4114D">
                  <w:pPr>
                    <w:jc w:val="both"/>
                    <w:rPr>
                      <w:sz w:val="28"/>
                      <w:szCs w:val="28"/>
                    </w:rPr>
                  </w:pPr>
                </w:p>
              </w:tc>
            </w:tr>
          </w:tbl>
          <w:p w:rsidR="00BD40F7" w:rsidRPr="00B165FC" w:rsidRDefault="00BD40F7" w:rsidP="00887F58">
            <w:pPr>
              <w:pStyle w:val="11"/>
              <w:widowControl/>
              <w:jc w:val="center"/>
              <w:rPr>
                <w:spacing w:val="30"/>
                <w:sz w:val="36"/>
                <w:szCs w:val="36"/>
              </w:rPr>
            </w:pPr>
          </w:p>
        </w:tc>
      </w:tr>
    </w:tbl>
    <w:p w:rsidR="00C4114D" w:rsidRDefault="009C1D5F" w:rsidP="00C4114D">
      <w:pPr>
        <w:jc w:val="center"/>
        <w:rPr>
          <w:b/>
          <w:sz w:val="28"/>
          <w:szCs w:val="28"/>
        </w:rPr>
      </w:pPr>
      <w:r>
        <w:rPr>
          <w:b/>
          <w:sz w:val="28"/>
          <w:szCs w:val="28"/>
        </w:rPr>
        <w:t>Об отклонении заявления Маркова Александра Анатольевича о включении его в списки избирателей избирательных участков</w:t>
      </w:r>
      <w:r w:rsidR="00B6144B">
        <w:rPr>
          <w:b/>
          <w:sz w:val="28"/>
          <w:szCs w:val="28"/>
        </w:rPr>
        <w:t xml:space="preserve">, образованных на территории </w:t>
      </w:r>
      <w:r>
        <w:rPr>
          <w:b/>
          <w:sz w:val="28"/>
          <w:szCs w:val="28"/>
        </w:rPr>
        <w:t xml:space="preserve"> Кесовогорского района на выборах депутатов Государственной Думы Федерального Собрания Российской Федерации седьмого созыва</w:t>
      </w:r>
    </w:p>
    <w:p w:rsidR="00B65E6A" w:rsidRPr="00806365" w:rsidRDefault="00C4114D" w:rsidP="0045266B">
      <w:pPr>
        <w:spacing w:line="360" w:lineRule="auto"/>
        <w:jc w:val="both"/>
        <w:rPr>
          <w:sz w:val="28"/>
          <w:szCs w:val="28"/>
        </w:rPr>
      </w:pPr>
      <w:r>
        <w:rPr>
          <w:b/>
          <w:sz w:val="28"/>
          <w:szCs w:val="28"/>
        </w:rPr>
        <w:tab/>
      </w:r>
    </w:p>
    <w:p w:rsidR="00F26E1A" w:rsidRDefault="00C352F1" w:rsidP="00C352F1">
      <w:pPr>
        <w:spacing w:line="360" w:lineRule="auto"/>
        <w:jc w:val="both"/>
        <w:rPr>
          <w:sz w:val="28"/>
          <w:szCs w:val="28"/>
        </w:rPr>
      </w:pPr>
      <w:r>
        <w:rPr>
          <w:sz w:val="28"/>
          <w:szCs w:val="28"/>
        </w:rPr>
        <w:tab/>
        <w:t>8 сентября 20</w:t>
      </w:r>
      <w:r w:rsidR="00B6144B">
        <w:rPr>
          <w:sz w:val="28"/>
          <w:szCs w:val="28"/>
        </w:rPr>
        <w:t>1</w:t>
      </w:r>
      <w:r>
        <w:rPr>
          <w:sz w:val="28"/>
          <w:szCs w:val="28"/>
        </w:rPr>
        <w:t>6 года в территориальную избирательную комиссию Кесовогорского района поступило заявление Маркова Александра Анатольевича, гражданина Российской Федерации о включении его в списки избирателей на выборах депутатов Государственной Думы Федерального Собрания Российской Федерации седьмого созыва по федеральному избирательному округу на территории Кесовогорского района. В своем заявлении Марков А.А. указал на то, что местом его постоянной регистрации</w:t>
      </w:r>
      <w:r w:rsidR="003B4BA1">
        <w:rPr>
          <w:sz w:val="28"/>
          <w:szCs w:val="28"/>
        </w:rPr>
        <w:t xml:space="preserve"> является Ленинградская область,</w:t>
      </w:r>
      <w:r>
        <w:rPr>
          <w:sz w:val="28"/>
          <w:szCs w:val="28"/>
        </w:rPr>
        <w:t xml:space="preserve"> Тосненский район, г. Никольское, временной регистрации на территории Кесовогорского района гражданин Марков А.А. не имеет.</w:t>
      </w:r>
    </w:p>
    <w:p w:rsidR="00C352F1" w:rsidRDefault="00C352F1" w:rsidP="00391865">
      <w:pPr>
        <w:spacing w:line="360" w:lineRule="auto"/>
        <w:ind w:firstLine="708"/>
        <w:jc w:val="both"/>
        <w:rPr>
          <w:sz w:val="28"/>
          <w:szCs w:val="28"/>
        </w:rPr>
      </w:pPr>
      <w:r>
        <w:rPr>
          <w:sz w:val="28"/>
          <w:szCs w:val="28"/>
        </w:rPr>
        <w:t xml:space="preserve">Согласно </w:t>
      </w:r>
      <w:r w:rsidR="003B4BA1">
        <w:rPr>
          <w:sz w:val="28"/>
          <w:szCs w:val="28"/>
        </w:rPr>
        <w:t>пункту 4 статьи 17 Федерального закона от 12.06.2002 №67-ФЗ «Об основных гарантиях избирательных прав и права на участие в референдуме граждан Российской Федерации», пункту 2 статьи 17 Федерального закона от 22.02.2014 №20-ФЗ «О выборах депутатов Государственной Думы Федерального Собрания Российской Федерации» основание</w:t>
      </w:r>
      <w:r w:rsidR="00391865">
        <w:rPr>
          <w:sz w:val="28"/>
          <w:szCs w:val="28"/>
        </w:rPr>
        <w:t>м</w:t>
      </w:r>
      <w:r w:rsidR="003B4BA1">
        <w:rPr>
          <w:sz w:val="28"/>
          <w:szCs w:val="28"/>
        </w:rPr>
        <w:t xml:space="preserve"> для включения гражданина в список избирателей на конкретной территории является факт нахождения его места жительства на этой территории. Факт нахождения места жительства на определенной территории устанавливается органами регистрационного учета граждан Российской Федерации по месту жительства в пределах Российской Федерации в </w:t>
      </w:r>
      <w:r w:rsidR="003B4BA1">
        <w:rPr>
          <w:sz w:val="28"/>
          <w:szCs w:val="28"/>
        </w:rPr>
        <w:lastRenderedPageBreak/>
        <w:t>соответствии с законодательством Российской Федерации</w:t>
      </w:r>
      <w:r w:rsidR="00B6144B">
        <w:rPr>
          <w:sz w:val="28"/>
          <w:szCs w:val="28"/>
        </w:rPr>
        <w:t>. Адрес места постоянной регистрации, указанный в паспорте гражданина Маркова А.А. не входит в границы избирательных участков, образованных на территории Кесовогорского района Тверской области.</w:t>
      </w:r>
    </w:p>
    <w:p w:rsidR="00B6144B" w:rsidRDefault="00B6144B" w:rsidP="00C352F1">
      <w:pPr>
        <w:spacing w:line="360" w:lineRule="auto"/>
        <w:jc w:val="both"/>
        <w:rPr>
          <w:b/>
          <w:sz w:val="28"/>
          <w:szCs w:val="28"/>
        </w:rPr>
      </w:pPr>
      <w:r>
        <w:rPr>
          <w:sz w:val="28"/>
          <w:szCs w:val="28"/>
        </w:rPr>
        <w:tab/>
        <w:t xml:space="preserve">Учитывая вышеизложенное, на основании статьи 30 Федерального закона от 22.02.2014 №20-ФЗ «О выборах депутатов Государственной Думы Федерального Собрания Российской Федерации» территориальная избирательная комиссия Кесовогорского района </w:t>
      </w:r>
      <w:r w:rsidRPr="00B6144B">
        <w:rPr>
          <w:b/>
          <w:sz w:val="28"/>
          <w:szCs w:val="28"/>
        </w:rPr>
        <w:t>постановляет:</w:t>
      </w:r>
    </w:p>
    <w:p w:rsidR="00B6144B" w:rsidRDefault="00B6144B" w:rsidP="00B6144B">
      <w:pPr>
        <w:numPr>
          <w:ilvl w:val="0"/>
          <w:numId w:val="8"/>
        </w:numPr>
        <w:spacing w:line="360" w:lineRule="auto"/>
        <w:jc w:val="both"/>
        <w:rPr>
          <w:sz w:val="28"/>
          <w:szCs w:val="28"/>
        </w:rPr>
      </w:pPr>
      <w:r>
        <w:rPr>
          <w:sz w:val="28"/>
          <w:szCs w:val="28"/>
        </w:rPr>
        <w:t>Отклонить заявление Маркова Александра Анатольевича о включении его в списки избирателей, избирательных участков, образованных на территории Кесовогорского района.</w:t>
      </w:r>
    </w:p>
    <w:p w:rsidR="00B6144B" w:rsidRDefault="00B6144B" w:rsidP="00B6144B">
      <w:pPr>
        <w:numPr>
          <w:ilvl w:val="0"/>
          <w:numId w:val="8"/>
        </w:numPr>
        <w:spacing w:line="360" w:lineRule="auto"/>
        <w:jc w:val="both"/>
        <w:rPr>
          <w:sz w:val="28"/>
          <w:szCs w:val="28"/>
        </w:rPr>
      </w:pPr>
      <w:r>
        <w:rPr>
          <w:sz w:val="28"/>
          <w:szCs w:val="28"/>
        </w:rPr>
        <w:t>Направить копию настоящего постановления заявителю Маркову А.А.</w:t>
      </w:r>
    </w:p>
    <w:p w:rsidR="00B6144B" w:rsidRDefault="00B6144B" w:rsidP="00B6144B">
      <w:pPr>
        <w:numPr>
          <w:ilvl w:val="0"/>
          <w:numId w:val="8"/>
        </w:numPr>
        <w:spacing w:line="360" w:lineRule="auto"/>
        <w:jc w:val="both"/>
        <w:rPr>
          <w:sz w:val="28"/>
          <w:szCs w:val="28"/>
        </w:rPr>
      </w:pPr>
      <w:r>
        <w:rPr>
          <w:sz w:val="28"/>
          <w:szCs w:val="28"/>
        </w:rPr>
        <w:t>Разместить настоящее постановление на сайте территориальной избирательной комиссии Кесовогорского района в информационно-коммуникационной сети Интернет.</w:t>
      </w:r>
    </w:p>
    <w:p w:rsidR="00F26E1A" w:rsidRDefault="00F26E1A" w:rsidP="00942F62">
      <w:pPr>
        <w:rPr>
          <w:sz w:val="28"/>
          <w:szCs w:val="28"/>
        </w:rPr>
      </w:pPr>
    </w:p>
    <w:p w:rsidR="00F26E1A" w:rsidRDefault="00F26E1A" w:rsidP="00942F62">
      <w:pPr>
        <w:rPr>
          <w:sz w:val="28"/>
          <w:szCs w:val="28"/>
        </w:rPr>
      </w:pPr>
    </w:p>
    <w:tbl>
      <w:tblPr>
        <w:tblW w:w="13981" w:type="dxa"/>
        <w:tblLayout w:type="fixed"/>
        <w:tblLook w:val="0000"/>
      </w:tblPr>
      <w:tblGrid>
        <w:gridCol w:w="6861"/>
        <w:gridCol w:w="6599"/>
        <w:gridCol w:w="521"/>
      </w:tblGrid>
      <w:tr w:rsidR="00435083" w:rsidRPr="00C96F2C" w:rsidTr="00605871">
        <w:tc>
          <w:tcPr>
            <w:tcW w:w="4661" w:type="dxa"/>
          </w:tcPr>
          <w:p w:rsidR="00435083" w:rsidRDefault="00435083" w:rsidP="00435083">
            <w:pPr>
              <w:rPr>
                <w:sz w:val="28"/>
              </w:rPr>
            </w:pPr>
            <w:r>
              <w:rPr>
                <w:sz w:val="28"/>
              </w:rPr>
              <w:t xml:space="preserve">               Председатель</w:t>
            </w:r>
          </w:p>
          <w:p w:rsidR="00435083" w:rsidRDefault="00435083" w:rsidP="00435083">
            <w:pPr>
              <w:rPr>
                <w:sz w:val="28"/>
              </w:rPr>
            </w:pPr>
            <w:r>
              <w:rPr>
                <w:sz w:val="28"/>
              </w:rPr>
              <w:t xml:space="preserve">территориальной избирательной </w:t>
            </w:r>
          </w:p>
          <w:p w:rsidR="00435083" w:rsidRDefault="00435083" w:rsidP="00435083">
            <w:pPr>
              <w:rPr>
                <w:sz w:val="28"/>
              </w:rPr>
            </w:pPr>
            <w:r>
              <w:rPr>
                <w:sz w:val="28"/>
              </w:rPr>
              <w:t>комиссии Кесовогорского района</w:t>
            </w:r>
          </w:p>
        </w:tc>
        <w:tc>
          <w:tcPr>
            <w:tcW w:w="4837" w:type="dxa"/>
            <w:gridSpan w:val="2"/>
            <w:vAlign w:val="bottom"/>
          </w:tcPr>
          <w:p w:rsidR="00435083" w:rsidRPr="00E0367E" w:rsidRDefault="00435083" w:rsidP="00605871">
            <w:pPr>
              <w:pStyle w:val="2"/>
              <w:jc w:val="both"/>
              <w:rPr>
                <w:rFonts w:ascii="Times New Roman" w:hAnsi="Times New Roman"/>
                <w:b w:val="0"/>
                <w:bCs w:val="0"/>
                <w:i w:val="0"/>
                <w:iCs w:val="0"/>
                <w:lang w:val="ru-RU" w:eastAsia="ru-RU"/>
              </w:rPr>
            </w:pPr>
            <w:r w:rsidRPr="00AD41E5">
              <w:rPr>
                <w:rFonts w:ascii="Times New Roman" w:hAnsi="Times New Roman"/>
                <w:b w:val="0"/>
                <w:bCs w:val="0"/>
                <w:i w:val="0"/>
                <w:iCs w:val="0"/>
                <w:lang w:val="ru-RU" w:eastAsia="ru-RU"/>
              </w:rPr>
              <w:t xml:space="preserve">  </w:t>
            </w:r>
            <w:r w:rsidRPr="0068445B">
              <w:rPr>
                <w:rFonts w:ascii="Times New Roman" w:hAnsi="Times New Roman"/>
                <w:b w:val="0"/>
                <w:bCs w:val="0"/>
                <w:i w:val="0"/>
                <w:iCs w:val="0"/>
                <w:lang w:val="ru-RU" w:eastAsia="ru-RU"/>
              </w:rPr>
              <w:t xml:space="preserve">       В.Г. Тарасов</w:t>
            </w:r>
          </w:p>
        </w:tc>
      </w:tr>
      <w:tr w:rsidR="00435083" w:rsidRPr="00C96F2C" w:rsidTr="00605871">
        <w:tc>
          <w:tcPr>
            <w:tcW w:w="4661" w:type="dxa"/>
          </w:tcPr>
          <w:p w:rsidR="00435083" w:rsidRDefault="00435083" w:rsidP="00605871">
            <w:pPr>
              <w:jc w:val="center"/>
              <w:rPr>
                <w:sz w:val="20"/>
                <w:szCs w:val="20"/>
              </w:rPr>
            </w:pPr>
          </w:p>
          <w:p w:rsidR="00435083" w:rsidRPr="006200A8" w:rsidRDefault="00435083" w:rsidP="00605871">
            <w:pPr>
              <w:jc w:val="center"/>
              <w:rPr>
                <w:sz w:val="20"/>
                <w:szCs w:val="20"/>
              </w:rPr>
            </w:pPr>
          </w:p>
        </w:tc>
        <w:tc>
          <w:tcPr>
            <w:tcW w:w="4837" w:type="dxa"/>
            <w:gridSpan w:val="2"/>
            <w:vAlign w:val="bottom"/>
          </w:tcPr>
          <w:p w:rsidR="00435083" w:rsidRPr="00E0367E" w:rsidRDefault="00435083" w:rsidP="00605871">
            <w:pPr>
              <w:pStyle w:val="2"/>
              <w:jc w:val="both"/>
              <w:rPr>
                <w:rFonts w:ascii="Times New Roman" w:hAnsi="Times New Roman"/>
                <w:b w:val="0"/>
                <w:bCs w:val="0"/>
                <w:i w:val="0"/>
                <w:iCs w:val="0"/>
                <w:sz w:val="20"/>
                <w:szCs w:val="20"/>
                <w:lang w:val="ru-RU" w:eastAsia="ru-RU"/>
              </w:rPr>
            </w:pPr>
          </w:p>
        </w:tc>
      </w:tr>
      <w:tr w:rsidR="00435083" w:rsidRPr="00887F58" w:rsidTr="00605871">
        <w:trPr>
          <w:gridAfter w:val="1"/>
          <w:wAfter w:w="354" w:type="dxa"/>
          <w:trHeight w:val="1699"/>
        </w:trPr>
        <w:tc>
          <w:tcPr>
            <w:tcW w:w="9144" w:type="dxa"/>
            <w:gridSpan w:val="2"/>
          </w:tcPr>
          <w:p w:rsidR="00435083" w:rsidRDefault="00435083" w:rsidP="00605871">
            <w:pPr>
              <w:jc w:val="both"/>
              <w:rPr>
                <w:sz w:val="28"/>
                <w:szCs w:val="20"/>
              </w:rPr>
            </w:pPr>
            <w:r>
              <w:rPr>
                <w:sz w:val="28"/>
                <w:szCs w:val="20"/>
              </w:rPr>
              <w:t xml:space="preserve">                Секретарь</w:t>
            </w:r>
          </w:p>
          <w:p w:rsidR="00435083" w:rsidRDefault="00435083" w:rsidP="00605871">
            <w:pPr>
              <w:jc w:val="both"/>
              <w:rPr>
                <w:sz w:val="28"/>
                <w:szCs w:val="20"/>
              </w:rPr>
            </w:pPr>
            <w:r>
              <w:rPr>
                <w:sz w:val="28"/>
                <w:szCs w:val="20"/>
              </w:rPr>
              <w:t>территориальной избирательной</w:t>
            </w:r>
          </w:p>
          <w:p w:rsidR="00435083" w:rsidRPr="00887F58" w:rsidRDefault="00435083" w:rsidP="00605871">
            <w:pPr>
              <w:jc w:val="both"/>
              <w:rPr>
                <w:sz w:val="28"/>
                <w:szCs w:val="20"/>
              </w:rPr>
            </w:pPr>
            <w:r>
              <w:rPr>
                <w:sz w:val="28"/>
                <w:szCs w:val="20"/>
              </w:rPr>
              <w:t>комиссии Кесовогорского района                                           Н.В. Никулина</w:t>
            </w:r>
          </w:p>
        </w:tc>
      </w:tr>
    </w:tbl>
    <w:p w:rsidR="00F26E1A" w:rsidRDefault="00F26E1A" w:rsidP="00942F62">
      <w:pPr>
        <w:rPr>
          <w:sz w:val="28"/>
          <w:szCs w:val="28"/>
        </w:rPr>
      </w:pPr>
    </w:p>
    <w:p w:rsidR="00F26E1A" w:rsidRDefault="00F26E1A" w:rsidP="00942F62">
      <w:pPr>
        <w:rPr>
          <w:sz w:val="28"/>
          <w:szCs w:val="28"/>
        </w:rPr>
      </w:pPr>
    </w:p>
    <w:p w:rsidR="00F26E1A" w:rsidRDefault="00F26E1A" w:rsidP="00942F62">
      <w:pPr>
        <w:rPr>
          <w:sz w:val="28"/>
          <w:szCs w:val="28"/>
        </w:rPr>
      </w:pPr>
    </w:p>
    <w:p w:rsidR="00F26E1A" w:rsidRDefault="00F26E1A" w:rsidP="00942F62">
      <w:pPr>
        <w:rPr>
          <w:sz w:val="28"/>
          <w:szCs w:val="28"/>
        </w:rPr>
      </w:pPr>
    </w:p>
    <w:p w:rsidR="00F26E1A" w:rsidRDefault="00F26E1A" w:rsidP="00942F62">
      <w:pPr>
        <w:rPr>
          <w:sz w:val="28"/>
          <w:szCs w:val="28"/>
        </w:rPr>
      </w:pPr>
    </w:p>
    <w:p w:rsidR="00F26E1A" w:rsidRDefault="00F26E1A" w:rsidP="00942F62">
      <w:pPr>
        <w:rPr>
          <w:sz w:val="28"/>
          <w:szCs w:val="28"/>
        </w:rPr>
      </w:pPr>
    </w:p>
    <w:tbl>
      <w:tblPr>
        <w:tblpPr w:leftFromText="180" w:rightFromText="180" w:horzAnchor="margin" w:tblpXSpec="center" w:tblpY="-263"/>
        <w:tblW w:w="1295" w:type="dxa"/>
        <w:tblCellMar>
          <w:left w:w="30" w:type="dxa"/>
          <w:right w:w="30" w:type="dxa"/>
        </w:tblCellMar>
        <w:tblLook w:val="0000"/>
      </w:tblPr>
      <w:tblGrid>
        <w:gridCol w:w="87"/>
        <w:gridCol w:w="87"/>
        <w:gridCol w:w="87"/>
        <w:gridCol w:w="87"/>
        <w:gridCol w:w="87"/>
        <w:gridCol w:w="86"/>
        <w:gridCol w:w="86"/>
        <w:gridCol w:w="86"/>
        <w:gridCol w:w="86"/>
        <w:gridCol w:w="86"/>
        <w:gridCol w:w="86"/>
        <w:gridCol w:w="86"/>
        <w:gridCol w:w="86"/>
        <w:gridCol w:w="86"/>
        <w:gridCol w:w="86"/>
      </w:tblGrid>
      <w:tr w:rsidR="00693D65" w:rsidRPr="00F26E1A" w:rsidTr="00693D65">
        <w:trPr>
          <w:trHeight w:val="691"/>
        </w:trPr>
        <w:tc>
          <w:tcPr>
            <w:tcW w:w="0" w:type="auto"/>
          </w:tcPr>
          <w:p w:rsidR="00F26E1A" w:rsidRPr="00F26E1A" w:rsidRDefault="00F26E1A" w:rsidP="009B58DA">
            <w:pPr>
              <w:autoSpaceDE w:val="0"/>
              <w:autoSpaceDN w:val="0"/>
              <w:adjustRightInd w:val="0"/>
              <w:jc w:val="right"/>
              <w:rPr>
                <w:color w:val="000000"/>
                <w:sz w:val="20"/>
                <w:szCs w:val="20"/>
              </w:rPr>
            </w:pPr>
          </w:p>
        </w:tc>
        <w:tc>
          <w:tcPr>
            <w:tcW w:w="0" w:type="auto"/>
          </w:tcPr>
          <w:p w:rsidR="00F26E1A" w:rsidRPr="00F26E1A" w:rsidRDefault="00F26E1A" w:rsidP="009B58DA">
            <w:pPr>
              <w:autoSpaceDE w:val="0"/>
              <w:autoSpaceDN w:val="0"/>
              <w:adjustRightInd w:val="0"/>
              <w:jc w:val="right"/>
              <w:rPr>
                <w:color w:val="000000"/>
                <w:sz w:val="20"/>
                <w:szCs w:val="20"/>
              </w:rPr>
            </w:pPr>
          </w:p>
        </w:tc>
        <w:tc>
          <w:tcPr>
            <w:tcW w:w="0" w:type="auto"/>
          </w:tcPr>
          <w:p w:rsidR="00F26E1A" w:rsidRPr="00F26E1A" w:rsidRDefault="00F26E1A" w:rsidP="009B58DA">
            <w:pPr>
              <w:autoSpaceDE w:val="0"/>
              <w:autoSpaceDN w:val="0"/>
              <w:adjustRightInd w:val="0"/>
              <w:jc w:val="right"/>
              <w:rPr>
                <w:color w:val="000000"/>
                <w:sz w:val="20"/>
                <w:szCs w:val="20"/>
              </w:rPr>
            </w:pPr>
          </w:p>
        </w:tc>
        <w:tc>
          <w:tcPr>
            <w:tcW w:w="0" w:type="auto"/>
          </w:tcPr>
          <w:p w:rsidR="00F26E1A" w:rsidRPr="00F26E1A" w:rsidRDefault="00F26E1A" w:rsidP="009B58DA">
            <w:pPr>
              <w:autoSpaceDE w:val="0"/>
              <w:autoSpaceDN w:val="0"/>
              <w:adjustRightInd w:val="0"/>
              <w:jc w:val="right"/>
              <w:rPr>
                <w:color w:val="000000"/>
                <w:sz w:val="20"/>
                <w:szCs w:val="20"/>
              </w:rPr>
            </w:pPr>
          </w:p>
        </w:tc>
        <w:tc>
          <w:tcPr>
            <w:tcW w:w="0" w:type="auto"/>
          </w:tcPr>
          <w:p w:rsidR="00F26E1A" w:rsidRPr="00F26E1A" w:rsidRDefault="00F26E1A" w:rsidP="009B58DA">
            <w:pPr>
              <w:autoSpaceDE w:val="0"/>
              <w:autoSpaceDN w:val="0"/>
              <w:adjustRightInd w:val="0"/>
              <w:jc w:val="right"/>
              <w:rPr>
                <w:color w:val="000000"/>
                <w:sz w:val="20"/>
                <w:szCs w:val="20"/>
              </w:rPr>
            </w:pPr>
          </w:p>
        </w:tc>
        <w:tc>
          <w:tcPr>
            <w:tcW w:w="0" w:type="auto"/>
          </w:tcPr>
          <w:p w:rsidR="00F26E1A" w:rsidRPr="00F26E1A" w:rsidRDefault="00F26E1A" w:rsidP="009B58DA">
            <w:pPr>
              <w:autoSpaceDE w:val="0"/>
              <w:autoSpaceDN w:val="0"/>
              <w:adjustRightInd w:val="0"/>
              <w:jc w:val="right"/>
              <w:rPr>
                <w:color w:val="000000"/>
                <w:sz w:val="26"/>
                <w:szCs w:val="26"/>
              </w:rPr>
            </w:pPr>
          </w:p>
        </w:tc>
        <w:tc>
          <w:tcPr>
            <w:tcW w:w="0" w:type="auto"/>
          </w:tcPr>
          <w:p w:rsidR="00F26E1A" w:rsidRPr="00F26E1A" w:rsidRDefault="00F26E1A" w:rsidP="009B58DA">
            <w:pPr>
              <w:autoSpaceDE w:val="0"/>
              <w:autoSpaceDN w:val="0"/>
              <w:adjustRightInd w:val="0"/>
              <w:jc w:val="right"/>
              <w:rPr>
                <w:color w:val="000000"/>
                <w:sz w:val="26"/>
                <w:szCs w:val="26"/>
              </w:rPr>
            </w:pPr>
          </w:p>
        </w:tc>
        <w:tc>
          <w:tcPr>
            <w:tcW w:w="0" w:type="auto"/>
          </w:tcPr>
          <w:p w:rsidR="00F26E1A" w:rsidRPr="00F26E1A" w:rsidRDefault="00F26E1A" w:rsidP="009B58DA">
            <w:pPr>
              <w:autoSpaceDE w:val="0"/>
              <w:autoSpaceDN w:val="0"/>
              <w:adjustRightInd w:val="0"/>
              <w:jc w:val="right"/>
              <w:rPr>
                <w:color w:val="000000"/>
                <w:sz w:val="26"/>
                <w:szCs w:val="26"/>
              </w:rPr>
            </w:pPr>
          </w:p>
        </w:tc>
        <w:tc>
          <w:tcPr>
            <w:tcW w:w="0" w:type="auto"/>
          </w:tcPr>
          <w:p w:rsidR="00F26E1A" w:rsidRPr="00F26E1A" w:rsidRDefault="00F26E1A" w:rsidP="009B58DA">
            <w:pPr>
              <w:autoSpaceDE w:val="0"/>
              <w:autoSpaceDN w:val="0"/>
              <w:adjustRightInd w:val="0"/>
              <w:jc w:val="right"/>
              <w:rPr>
                <w:color w:val="000000"/>
                <w:sz w:val="26"/>
                <w:szCs w:val="26"/>
              </w:rPr>
            </w:pPr>
          </w:p>
        </w:tc>
        <w:tc>
          <w:tcPr>
            <w:tcW w:w="0" w:type="auto"/>
          </w:tcPr>
          <w:p w:rsidR="00F26E1A" w:rsidRPr="00F26E1A" w:rsidRDefault="00F26E1A" w:rsidP="009B58DA">
            <w:pPr>
              <w:autoSpaceDE w:val="0"/>
              <w:autoSpaceDN w:val="0"/>
              <w:adjustRightInd w:val="0"/>
              <w:jc w:val="right"/>
              <w:rPr>
                <w:color w:val="000000"/>
                <w:sz w:val="26"/>
                <w:szCs w:val="26"/>
              </w:rPr>
            </w:pPr>
          </w:p>
        </w:tc>
        <w:tc>
          <w:tcPr>
            <w:tcW w:w="0" w:type="auto"/>
          </w:tcPr>
          <w:p w:rsidR="00F26E1A" w:rsidRPr="00F26E1A" w:rsidRDefault="00F26E1A" w:rsidP="009B58DA">
            <w:pPr>
              <w:autoSpaceDE w:val="0"/>
              <w:autoSpaceDN w:val="0"/>
              <w:adjustRightInd w:val="0"/>
              <w:jc w:val="right"/>
              <w:rPr>
                <w:color w:val="000000"/>
                <w:sz w:val="26"/>
                <w:szCs w:val="26"/>
              </w:rPr>
            </w:pPr>
          </w:p>
        </w:tc>
        <w:tc>
          <w:tcPr>
            <w:tcW w:w="0" w:type="auto"/>
          </w:tcPr>
          <w:p w:rsidR="00F26E1A" w:rsidRPr="00F26E1A" w:rsidRDefault="00F26E1A" w:rsidP="009B58DA">
            <w:pPr>
              <w:autoSpaceDE w:val="0"/>
              <w:autoSpaceDN w:val="0"/>
              <w:adjustRightInd w:val="0"/>
              <w:jc w:val="right"/>
              <w:rPr>
                <w:color w:val="000000"/>
                <w:sz w:val="26"/>
                <w:szCs w:val="26"/>
              </w:rPr>
            </w:pPr>
          </w:p>
        </w:tc>
        <w:tc>
          <w:tcPr>
            <w:tcW w:w="0" w:type="auto"/>
          </w:tcPr>
          <w:p w:rsidR="00F26E1A" w:rsidRPr="00F26E1A" w:rsidRDefault="00F26E1A" w:rsidP="009B58DA">
            <w:pPr>
              <w:autoSpaceDE w:val="0"/>
              <w:autoSpaceDN w:val="0"/>
              <w:adjustRightInd w:val="0"/>
              <w:jc w:val="right"/>
              <w:rPr>
                <w:color w:val="000000"/>
                <w:sz w:val="26"/>
                <w:szCs w:val="26"/>
              </w:rPr>
            </w:pPr>
          </w:p>
        </w:tc>
        <w:tc>
          <w:tcPr>
            <w:tcW w:w="0" w:type="auto"/>
          </w:tcPr>
          <w:p w:rsidR="00F26E1A" w:rsidRPr="00F26E1A" w:rsidRDefault="00F26E1A" w:rsidP="009B58DA">
            <w:pPr>
              <w:autoSpaceDE w:val="0"/>
              <w:autoSpaceDN w:val="0"/>
              <w:adjustRightInd w:val="0"/>
              <w:jc w:val="right"/>
              <w:rPr>
                <w:color w:val="000000"/>
                <w:sz w:val="26"/>
                <w:szCs w:val="26"/>
              </w:rPr>
            </w:pPr>
          </w:p>
        </w:tc>
        <w:tc>
          <w:tcPr>
            <w:tcW w:w="0" w:type="auto"/>
          </w:tcPr>
          <w:p w:rsidR="00F26E1A" w:rsidRPr="00F26E1A" w:rsidRDefault="00F26E1A" w:rsidP="009B58DA">
            <w:pPr>
              <w:autoSpaceDE w:val="0"/>
              <w:autoSpaceDN w:val="0"/>
              <w:adjustRightInd w:val="0"/>
              <w:jc w:val="right"/>
              <w:rPr>
                <w:color w:val="000000"/>
                <w:sz w:val="26"/>
                <w:szCs w:val="26"/>
              </w:rPr>
            </w:pPr>
          </w:p>
        </w:tc>
      </w:tr>
    </w:tbl>
    <w:p w:rsidR="005858E0" w:rsidRPr="00F75D78" w:rsidRDefault="005858E0" w:rsidP="00F75D78">
      <w:pPr>
        <w:tabs>
          <w:tab w:val="left" w:pos="4107"/>
        </w:tabs>
      </w:pPr>
    </w:p>
    <w:sectPr w:rsidR="005858E0" w:rsidRPr="00F75D78" w:rsidSect="00F26E1A">
      <w:headerReference w:type="even"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67E" w:rsidRDefault="00E0367E">
      <w:r>
        <w:separator/>
      </w:r>
    </w:p>
  </w:endnote>
  <w:endnote w:type="continuationSeparator" w:id="1">
    <w:p w:rsidR="00E0367E" w:rsidRDefault="00E036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67E" w:rsidRDefault="00E0367E">
      <w:r>
        <w:separator/>
      </w:r>
    </w:p>
  </w:footnote>
  <w:footnote w:type="continuationSeparator" w:id="1">
    <w:p w:rsidR="00E0367E" w:rsidRDefault="00E036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E4E" w:rsidRDefault="009A3849" w:rsidP="00A12D94">
    <w:pPr>
      <w:pStyle w:val="a3"/>
      <w:framePr w:wrap="around" w:vAnchor="text" w:hAnchor="margin" w:xAlign="center" w:y="1"/>
      <w:rPr>
        <w:rStyle w:val="a7"/>
      </w:rPr>
    </w:pPr>
    <w:r>
      <w:rPr>
        <w:rStyle w:val="a7"/>
      </w:rPr>
      <w:fldChar w:fldCharType="begin"/>
    </w:r>
    <w:r w:rsidR="00A33E4E">
      <w:rPr>
        <w:rStyle w:val="a7"/>
      </w:rPr>
      <w:instrText xml:space="preserve">PAGE  </w:instrText>
    </w:r>
    <w:r>
      <w:rPr>
        <w:rStyle w:val="a7"/>
      </w:rPr>
      <w:fldChar w:fldCharType="end"/>
    </w:r>
  </w:p>
  <w:p w:rsidR="00A33E4E" w:rsidRDefault="00A33E4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0EFE"/>
    <w:multiLevelType w:val="multilevel"/>
    <w:tmpl w:val="62E0B3B2"/>
    <w:lvl w:ilvl="0">
      <w:start w:val="1"/>
      <w:numFmt w:val="upperRoman"/>
      <w:lvlText w:val="%1."/>
      <w:lvlJc w:val="right"/>
      <w:pPr>
        <w:tabs>
          <w:tab w:val="num" w:pos="180"/>
        </w:tabs>
        <w:ind w:left="180" w:hanging="18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61B4E7A"/>
    <w:multiLevelType w:val="hybridMultilevel"/>
    <w:tmpl w:val="918637DA"/>
    <w:lvl w:ilvl="0" w:tplc="0A16596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80C4BE1"/>
    <w:multiLevelType w:val="hybridMultilevel"/>
    <w:tmpl w:val="93E8B3D2"/>
    <w:lvl w:ilvl="0" w:tplc="C5828BF4">
      <w:start w:val="4"/>
      <w:numFmt w:val="upperRoman"/>
      <w:lvlText w:val="%1."/>
      <w:lvlJc w:val="right"/>
      <w:pPr>
        <w:tabs>
          <w:tab w:val="num" w:pos="3780"/>
        </w:tabs>
        <w:ind w:left="3780" w:hanging="18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ACE292A"/>
    <w:multiLevelType w:val="hybridMultilevel"/>
    <w:tmpl w:val="D4DC9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22631C"/>
    <w:multiLevelType w:val="singleLevel"/>
    <w:tmpl w:val="0419000F"/>
    <w:lvl w:ilvl="0">
      <w:start w:val="1"/>
      <w:numFmt w:val="decimal"/>
      <w:lvlText w:val="%1."/>
      <w:lvlJc w:val="left"/>
      <w:pPr>
        <w:tabs>
          <w:tab w:val="num" w:pos="360"/>
        </w:tabs>
        <w:ind w:left="360" w:hanging="360"/>
      </w:pPr>
    </w:lvl>
  </w:abstractNum>
  <w:abstractNum w:abstractNumId="5">
    <w:nsid w:val="4D7C4349"/>
    <w:multiLevelType w:val="hybridMultilevel"/>
    <w:tmpl w:val="0A269290"/>
    <w:lvl w:ilvl="0" w:tplc="54E8CD10">
      <w:start w:val="1"/>
      <w:numFmt w:val="decimal"/>
      <w:lvlText w:val="%1."/>
      <w:lvlJc w:val="center"/>
      <w:pPr>
        <w:tabs>
          <w:tab w:val="num" w:pos="1203"/>
        </w:tabs>
        <w:ind w:left="1203" w:hanging="49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35168EA"/>
    <w:multiLevelType w:val="hybridMultilevel"/>
    <w:tmpl w:val="5EA07FB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B7241F1"/>
    <w:multiLevelType w:val="hybridMultilevel"/>
    <w:tmpl w:val="EDAA36B4"/>
    <w:lvl w:ilvl="0" w:tplc="A8DA3EAE">
      <w:start w:val="1"/>
      <w:numFmt w:val="decimal"/>
      <w:lvlText w:val="%1."/>
      <w:lvlJc w:val="center"/>
      <w:pPr>
        <w:tabs>
          <w:tab w:val="num" w:pos="796"/>
        </w:tabs>
        <w:ind w:left="796" w:hanging="56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7"/>
  </w:num>
  <w:num w:numId="6">
    <w:abstractNumId w:val="4"/>
    <w:lvlOverride w:ilvl="0">
      <w:startOverride w:val="1"/>
    </w:lvlOverride>
  </w:num>
  <w:num w:numId="7">
    <w:abstractNumId w:val="6"/>
  </w:num>
  <w:num w:numId="8">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39EE"/>
    <w:rsid w:val="00000036"/>
    <w:rsid w:val="00000A09"/>
    <w:rsid w:val="00001DEC"/>
    <w:rsid w:val="00005849"/>
    <w:rsid w:val="00006FAF"/>
    <w:rsid w:val="00010FE0"/>
    <w:rsid w:val="00013EB3"/>
    <w:rsid w:val="00033743"/>
    <w:rsid w:val="000339CE"/>
    <w:rsid w:val="00056BB8"/>
    <w:rsid w:val="00061149"/>
    <w:rsid w:val="000737FD"/>
    <w:rsid w:val="00073ACE"/>
    <w:rsid w:val="00074126"/>
    <w:rsid w:val="000769F2"/>
    <w:rsid w:val="0008116F"/>
    <w:rsid w:val="000A7747"/>
    <w:rsid w:val="000B231B"/>
    <w:rsid w:val="000C0408"/>
    <w:rsid w:val="000C2D61"/>
    <w:rsid w:val="000C5EDA"/>
    <w:rsid w:val="000D3942"/>
    <w:rsid w:val="000F7276"/>
    <w:rsid w:val="00101668"/>
    <w:rsid w:val="00101B37"/>
    <w:rsid w:val="001048B2"/>
    <w:rsid w:val="001063F0"/>
    <w:rsid w:val="00107E00"/>
    <w:rsid w:val="001166BE"/>
    <w:rsid w:val="00116E2F"/>
    <w:rsid w:val="00117FE6"/>
    <w:rsid w:val="00125FBA"/>
    <w:rsid w:val="00133449"/>
    <w:rsid w:val="00152742"/>
    <w:rsid w:val="001558D9"/>
    <w:rsid w:val="001575D4"/>
    <w:rsid w:val="00163ECB"/>
    <w:rsid w:val="00166E9D"/>
    <w:rsid w:val="001701C9"/>
    <w:rsid w:val="00172D2F"/>
    <w:rsid w:val="001840DE"/>
    <w:rsid w:val="00184AF1"/>
    <w:rsid w:val="0019719E"/>
    <w:rsid w:val="001A4900"/>
    <w:rsid w:val="001A4EE5"/>
    <w:rsid w:val="001B0B98"/>
    <w:rsid w:val="001B63D2"/>
    <w:rsid w:val="001B68B2"/>
    <w:rsid w:val="001C5050"/>
    <w:rsid w:val="001F2B36"/>
    <w:rsid w:val="001F4338"/>
    <w:rsid w:val="00222385"/>
    <w:rsid w:val="00222ADB"/>
    <w:rsid w:val="00225732"/>
    <w:rsid w:val="00230CBC"/>
    <w:rsid w:val="00231FED"/>
    <w:rsid w:val="00232AC4"/>
    <w:rsid w:val="002334AE"/>
    <w:rsid w:val="002357E7"/>
    <w:rsid w:val="00251E1B"/>
    <w:rsid w:val="002567C1"/>
    <w:rsid w:val="00257E96"/>
    <w:rsid w:val="002640A9"/>
    <w:rsid w:val="0026709F"/>
    <w:rsid w:val="00270875"/>
    <w:rsid w:val="00276D0A"/>
    <w:rsid w:val="00291A65"/>
    <w:rsid w:val="00293A36"/>
    <w:rsid w:val="002C7960"/>
    <w:rsid w:val="002D0C12"/>
    <w:rsid w:val="002D7162"/>
    <w:rsid w:val="002E1BB4"/>
    <w:rsid w:val="002E2364"/>
    <w:rsid w:val="0030071C"/>
    <w:rsid w:val="003321ED"/>
    <w:rsid w:val="0033484E"/>
    <w:rsid w:val="00350943"/>
    <w:rsid w:val="0036106D"/>
    <w:rsid w:val="0036425D"/>
    <w:rsid w:val="0036701C"/>
    <w:rsid w:val="00375CEC"/>
    <w:rsid w:val="00376A0D"/>
    <w:rsid w:val="0038121F"/>
    <w:rsid w:val="0038175F"/>
    <w:rsid w:val="00381D34"/>
    <w:rsid w:val="00391865"/>
    <w:rsid w:val="003978BB"/>
    <w:rsid w:val="003A0CB2"/>
    <w:rsid w:val="003A1A10"/>
    <w:rsid w:val="003A6EA5"/>
    <w:rsid w:val="003B28ED"/>
    <w:rsid w:val="003B4BA1"/>
    <w:rsid w:val="003C0458"/>
    <w:rsid w:val="003C5F3A"/>
    <w:rsid w:val="003D7DE4"/>
    <w:rsid w:val="003E3AB0"/>
    <w:rsid w:val="003E4300"/>
    <w:rsid w:val="003E5F30"/>
    <w:rsid w:val="00401E04"/>
    <w:rsid w:val="00402886"/>
    <w:rsid w:val="004032C2"/>
    <w:rsid w:val="004111A7"/>
    <w:rsid w:val="00421D8C"/>
    <w:rsid w:val="004234EC"/>
    <w:rsid w:val="0042604A"/>
    <w:rsid w:val="0042740E"/>
    <w:rsid w:val="0043020E"/>
    <w:rsid w:val="00435083"/>
    <w:rsid w:val="0043769A"/>
    <w:rsid w:val="00445EEA"/>
    <w:rsid w:val="00450C98"/>
    <w:rsid w:val="0045266B"/>
    <w:rsid w:val="004641F9"/>
    <w:rsid w:val="0046529B"/>
    <w:rsid w:val="00473463"/>
    <w:rsid w:val="0048569C"/>
    <w:rsid w:val="00490639"/>
    <w:rsid w:val="00491098"/>
    <w:rsid w:val="004B190F"/>
    <w:rsid w:val="004B6AB0"/>
    <w:rsid w:val="004B6C1B"/>
    <w:rsid w:val="004E7476"/>
    <w:rsid w:val="004F2B5E"/>
    <w:rsid w:val="004F67E4"/>
    <w:rsid w:val="00504875"/>
    <w:rsid w:val="005049B1"/>
    <w:rsid w:val="00506D17"/>
    <w:rsid w:val="0051507A"/>
    <w:rsid w:val="00515887"/>
    <w:rsid w:val="00520D69"/>
    <w:rsid w:val="005254B7"/>
    <w:rsid w:val="00526CBB"/>
    <w:rsid w:val="005321E3"/>
    <w:rsid w:val="00552C40"/>
    <w:rsid w:val="00556EDC"/>
    <w:rsid w:val="00560A70"/>
    <w:rsid w:val="00561FEA"/>
    <w:rsid w:val="00566632"/>
    <w:rsid w:val="00567A1C"/>
    <w:rsid w:val="0057197A"/>
    <w:rsid w:val="00572BC8"/>
    <w:rsid w:val="005858E0"/>
    <w:rsid w:val="005A12ED"/>
    <w:rsid w:val="005A3D0C"/>
    <w:rsid w:val="005A759B"/>
    <w:rsid w:val="005A7816"/>
    <w:rsid w:val="005D3751"/>
    <w:rsid w:val="005E263C"/>
    <w:rsid w:val="005E792D"/>
    <w:rsid w:val="005F1101"/>
    <w:rsid w:val="005F31C1"/>
    <w:rsid w:val="00600CD3"/>
    <w:rsid w:val="00604EC1"/>
    <w:rsid w:val="00612E95"/>
    <w:rsid w:val="00616B81"/>
    <w:rsid w:val="00622DB1"/>
    <w:rsid w:val="00642E00"/>
    <w:rsid w:val="0064531C"/>
    <w:rsid w:val="00650257"/>
    <w:rsid w:val="0065579D"/>
    <w:rsid w:val="00657C09"/>
    <w:rsid w:val="00683DBB"/>
    <w:rsid w:val="0068445B"/>
    <w:rsid w:val="00686B0C"/>
    <w:rsid w:val="00687B6E"/>
    <w:rsid w:val="00693D65"/>
    <w:rsid w:val="006B31B8"/>
    <w:rsid w:val="006B45B8"/>
    <w:rsid w:val="006B6F6B"/>
    <w:rsid w:val="006C1FE2"/>
    <w:rsid w:val="006C4345"/>
    <w:rsid w:val="006C4F27"/>
    <w:rsid w:val="006D3293"/>
    <w:rsid w:val="006D51FA"/>
    <w:rsid w:val="006E0118"/>
    <w:rsid w:val="006E5AE5"/>
    <w:rsid w:val="006E6D18"/>
    <w:rsid w:val="006E776B"/>
    <w:rsid w:val="006E7A85"/>
    <w:rsid w:val="006F61C7"/>
    <w:rsid w:val="006F6934"/>
    <w:rsid w:val="006F720B"/>
    <w:rsid w:val="0070575F"/>
    <w:rsid w:val="00714960"/>
    <w:rsid w:val="00715132"/>
    <w:rsid w:val="007231F7"/>
    <w:rsid w:val="00724810"/>
    <w:rsid w:val="0072644C"/>
    <w:rsid w:val="00727EA6"/>
    <w:rsid w:val="00736F19"/>
    <w:rsid w:val="007377CA"/>
    <w:rsid w:val="0074115B"/>
    <w:rsid w:val="0074541E"/>
    <w:rsid w:val="007464A9"/>
    <w:rsid w:val="007466CD"/>
    <w:rsid w:val="00751897"/>
    <w:rsid w:val="00752E7D"/>
    <w:rsid w:val="00754336"/>
    <w:rsid w:val="00754B21"/>
    <w:rsid w:val="0075643C"/>
    <w:rsid w:val="00761B38"/>
    <w:rsid w:val="0077185A"/>
    <w:rsid w:val="007764FE"/>
    <w:rsid w:val="007900D8"/>
    <w:rsid w:val="007A239A"/>
    <w:rsid w:val="007A6325"/>
    <w:rsid w:val="007A6D5A"/>
    <w:rsid w:val="007B603C"/>
    <w:rsid w:val="007C1791"/>
    <w:rsid w:val="007C181D"/>
    <w:rsid w:val="007D0737"/>
    <w:rsid w:val="007D3574"/>
    <w:rsid w:val="007E0D21"/>
    <w:rsid w:val="007E7DE3"/>
    <w:rsid w:val="007F0817"/>
    <w:rsid w:val="007F43D1"/>
    <w:rsid w:val="007F594C"/>
    <w:rsid w:val="008018B2"/>
    <w:rsid w:val="00806365"/>
    <w:rsid w:val="008077F6"/>
    <w:rsid w:val="008208F2"/>
    <w:rsid w:val="00820A46"/>
    <w:rsid w:val="008238A9"/>
    <w:rsid w:val="008477C3"/>
    <w:rsid w:val="00855CDF"/>
    <w:rsid w:val="00861A10"/>
    <w:rsid w:val="00862FC2"/>
    <w:rsid w:val="0086561F"/>
    <w:rsid w:val="008712A6"/>
    <w:rsid w:val="00875FE0"/>
    <w:rsid w:val="00887F58"/>
    <w:rsid w:val="00890913"/>
    <w:rsid w:val="00891784"/>
    <w:rsid w:val="008A1F13"/>
    <w:rsid w:val="008A65E9"/>
    <w:rsid w:val="008A68A3"/>
    <w:rsid w:val="008B030A"/>
    <w:rsid w:val="008B5880"/>
    <w:rsid w:val="008C5E29"/>
    <w:rsid w:val="008C6C6F"/>
    <w:rsid w:val="008D2145"/>
    <w:rsid w:val="008D5F88"/>
    <w:rsid w:val="008E00D9"/>
    <w:rsid w:val="008E1945"/>
    <w:rsid w:val="008F169E"/>
    <w:rsid w:val="008F56B9"/>
    <w:rsid w:val="008F5C74"/>
    <w:rsid w:val="0091470D"/>
    <w:rsid w:val="009167AF"/>
    <w:rsid w:val="00925EF1"/>
    <w:rsid w:val="00930808"/>
    <w:rsid w:val="00935877"/>
    <w:rsid w:val="00936FFD"/>
    <w:rsid w:val="00937A77"/>
    <w:rsid w:val="009425A6"/>
    <w:rsid w:val="00942652"/>
    <w:rsid w:val="00942CDE"/>
    <w:rsid w:val="00942F62"/>
    <w:rsid w:val="00952C09"/>
    <w:rsid w:val="00956607"/>
    <w:rsid w:val="00963D82"/>
    <w:rsid w:val="0096508A"/>
    <w:rsid w:val="00966C7C"/>
    <w:rsid w:val="009707D4"/>
    <w:rsid w:val="00975BFD"/>
    <w:rsid w:val="00975FF5"/>
    <w:rsid w:val="00977391"/>
    <w:rsid w:val="00982A68"/>
    <w:rsid w:val="00984597"/>
    <w:rsid w:val="0098549E"/>
    <w:rsid w:val="009967D4"/>
    <w:rsid w:val="009A024D"/>
    <w:rsid w:val="009A3849"/>
    <w:rsid w:val="009A41B0"/>
    <w:rsid w:val="009A5C74"/>
    <w:rsid w:val="009A67F5"/>
    <w:rsid w:val="009B523E"/>
    <w:rsid w:val="009B589B"/>
    <w:rsid w:val="009B58DA"/>
    <w:rsid w:val="009C1D5F"/>
    <w:rsid w:val="009C2A0D"/>
    <w:rsid w:val="009C2B40"/>
    <w:rsid w:val="009C5171"/>
    <w:rsid w:val="009C5327"/>
    <w:rsid w:val="009C56A5"/>
    <w:rsid w:val="009D20E1"/>
    <w:rsid w:val="009D45EE"/>
    <w:rsid w:val="009D6A0E"/>
    <w:rsid w:val="009E273F"/>
    <w:rsid w:val="009E2D7E"/>
    <w:rsid w:val="009E403F"/>
    <w:rsid w:val="009F5993"/>
    <w:rsid w:val="009F6498"/>
    <w:rsid w:val="00A030A8"/>
    <w:rsid w:val="00A12D94"/>
    <w:rsid w:val="00A13830"/>
    <w:rsid w:val="00A139F3"/>
    <w:rsid w:val="00A327C4"/>
    <w:rsid w:val="00A33E4E"/>
    <w:rsid w:val="00A35822"/>
    <w:rsid w:val="00A36372"/>
    <w:rsid w:val="00A47BE7"/>
    <w:rsid w:val="00A546BE"/>
    <w:rsid w:val="00A57105"/>
    <w:rsid w:val="00A63BFB"/>
    <w:rsid w:val="00A73AF8"/>
    <w:rsid w:val="00A8486D"/>
    <w:rsid w:val="00A84CBB"/>
    <w:rsid w:val="00AB0D0D"/>
    <w:rsid w:val="00AB546C"/>
    <w:rsid w:val="00AB67E9"/>
    <w:rsid w:val="00AB7027"/>
    <w:rsid w:val="00AC577D"/>
    <w:rsid w:val="00AD0DBD"/>
    <w:rsid w:val="00AD3DBA"/>
    <w:rsid w:val="00AD41E5"/>
    <w:rsid w:val="00AD4934"/>
    <w:rsid w:val="00AD6E76"/>
    <w:rsid w:val="00AD7E8C"/>
    <w:rsid w:val="00AE1F9E"/>
    <w:rsid w:val="00AE2A3C"/>
    <w:rsid w:val="00AE4E40"/>
    <w:rsid w:val="00AE6782"/>
    <w:rsid w:val="00B07CCB"/>
    <w:rsid w:val="00B14474"/>
    <w:rsid w:val="00B312EC"/>
    <w:rsid w:val="00B31C36"/>
    <w:rsid w:val="00B44A72"/>
    <w:rsid w:val="00B47433"/>
    <w:rsid w:val="00B56D99"/>
    <w:rsid w:val="00B6144B"/>
    <w:rsid w:val="00B6260A"/>
    <w:rsid w:val="00B65E6A"/>
    <w:rsid w:val="00B7439A"/>
    <w:rsid w:val="00B85B89"/>
    <w:rsid w:val="00B8710F"/>
    <w:rsid w:val="00B92D3A"/>
    <w:rsid w:val="00B9476F"/>
    <w:rsid w:val="00BA19C3"/>
    <w:rsid w:val="00BA1B32"/>
    <w:rsid w:val="00BA4A05"/>
    <w:rsid w:val="00BB1787"/>
    <w:rsid w:val="00BB5164"/>
    <w:rsid w:val="00BB6B54"/>
    <w:rsid w:val="00BC180B"/>
    <w:rsid w:val="00BC2D7C"/>
    <w:rsid w:val="00BC3520"/>
    <w:rsid w:val="00BD40F7"/>
    <w:rsid w:val="00BD64C1"/>
    <w:rsid w:val="00BF52B6"/>
    <w:rsid w:val="00BF530C"/>
    <w:rsid w:val="00C04C6C"/>
    <w:rsid w:val="00C06683"/>
    <w:rsid w:val="00C1792F"/>
    <w:rsid w:val="00C20487"/>
    <w:rsid w:val="00C22002"/>
    <w:rsid w:val="00C22D72"/>
    <w:rsid w:val="00C27E14"/>
    <w:rsid w:val="00C32BD6"/>
    <w:rsid w:val="00C352F1"/>
    <w:rsid w:val="00C35B35"/>
    <w:rsid w:val="00C36CD4"/>
    <w:rsid w:val="00C4114D"/>
    <w:rsid w:val="00C432CD"/>
    <w:rsid w:val="00C45859"/>
    <w:rsid w:val="00C47AD9"/>
    <w:rsid w:val="00C51AA2"/>
    <w:rsid w:val="00C526E6"/>
    <w:rsid w:val="00C532E7"/>
    <w:rsid w:val="00C54EA0"/>
    <w:rsid w:val="00C56DC1"/>
    <w:rsid w:val="00C641FC"/>
    <w:rsid w:val="00C73E64"/>
    <w:rsid w:val="00C768F3"/>
    <w:rsid w:val="00C80502"/>
    <w:rsid w:val="00C96EEC"/>
    <w:rsid w:val="00C96F2C"/>
    <w:rsid w:val="00CA7CD9"/>
    <w:rsid w:val="00CB04BC"/>
    <w:rsid w:val="00CC1237"/>
    <w:rsid w:val="00CD102D"/>
    <w:rsid w:val="00CD37BB"/>
    <w:rsid w:val="00CD430D"/>
    <w:rsid w:val="00CD70AC"/>
    <w:rsid w:val="00CE39EE"/>
    <w:rsid w:val="00CF06E0"/>
    <w:rsid w:val="00CF3C34"/>
    <w:rsid w:val="00CF7093"/>
    <w:rsid w:val="00D0685B"/>
    <w:rsid w:val="00D16E00"/>
    <w:rsid w:val="00D22046"/>
    <w:rsid w:val="00D3088D"/>
    <w:rsid w:val="00D37D73"/>
    <w:rsid w:val="00D37E92"/>
    <w:rsid w:val="00D42BCA"/>
    <w:rsid w:val="00D5144F"/>
    <w:rsid w:val="00D5426E"/>
    <w:rsid w:val="00D6336C"/>
    <w:rsid w:val="00D82A87"/>
    <w:rsid w:val="00D90E23"/>
    <w:rsid w:val="00DA36BD"/>
    <w:rsid w:val="00DA7F72"/>
    <w:rsid w:val="00DB03C3"/>
    <w:rsid w:val="00DB15C9"/>
    <w:rsid w:val="00DB4254"/>
    <w:rsid w:val="00DB51AF"/>
    <w:rsid w:val="00DC5015"/>
    <w:rsid w:val="00DC6076"/>
    <w:rsid w:val="00DD164D"/>
    <w:rsid w:val="00DD3EAF"/>
    <w:rsid w:val="00DD4522"/>
    <w:rsid w:val="00DD59E3"/>
    <w:rsid w:val="00DD78DA"/>
    <w:rsid w:val="00DE1AF8"/>
    <w:rsid w:val="00DE4872"/>
    <w:rsid w:val="00DF3FF1"/>
    <w:rsid w:val="00E0367E"/>
    <w:rsid w:val="00E07BCC"/>
    <w:rsid w:val="00E14989"/>
    <w:rsid w:val="00E266A7"/>
    <w:rsid w:val="00E3041A"/>
    <w:rsid w:val="00E43794"/>
    <w:rsid w:val="00E45412"/>
    <w:rsid w:val="00E64837"/>
    <w:rsid w:val="00E65A9C"/>
    <w:rsid w:val="00E66E45"/>
    <w:rsid w:val="00E7084C"/>
    <w:rsid w:val="00E8518A"/>
    <w:rsid w:val="00E9026D"/>
    <w:rsid w:val="00E946AA"/>
    <w:rsid w:val="00EA2278"/>
    <w:rsid w:val="00EA6019"/>
    <w:rsid w:val="00EB405A"/>
    <w:rsid w:val="00EC3A2F"/>
    <w:rsid w:val="00EC7CC3"/>
    <w:rsid w:val="00ED1BC9"/>
    <w:rsid w:val="00ED7570"/>
    <w:rsid w:val="00EE401A"/>
    <w:rsid w:val="00EE65B8"/>
    <w:rsid w:val="00EF1B66"/>
    <w:rsid w:val="00F0054E"/>
    <w:rsid w:val="00F017D4"/>
    <w:rsid w:val="00F025C8"/>
    <w:rsid w:val="00F15003"/>
    <w:rsid w:val="00F2540F"/>
    <w:rsid w:val="00F26E1A"/>
    <w:rsid w:val="00F312EE"/>
    <w:rsid w:val="00F32F0F"/>
    <w:rsid w:val="00F66142"/>
    <w:rsid w:val="00F73D10"/>
    <w:rsid w:val="00F75D78"/>
    <w:rsid w:val="00F940FC"/>
    <w:rsid w:val="00F96FED"/>
    <w:rsid w:val="00FA2AB5"/>
    <w:rsid w:val="00FA2BEE"/>
    <w:rsid w:val="00FA4D53"/>
    <w:rsid w:val="00FA502D"/>
    <w:rsid w:val="00FB0D2E"/>
    <w:rsid w:val="00FC5679"/>
    <w:rsid w:val="00FD3F8B"/>
    <w:rsid w:val="00FE02C0"/>
    <w:rsid w:val="00FE26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E39EE"/>
    <w:rPr>
      <w:sz w:val="24"/>
      <w:szCs w:val="24"/>
    </w:rPr>
  </w:style>
  <w:style w:type="paragraph" w:styleId="1">
    <w:name w:val="heading 1"/>
    <w:basedOn w:val="a"/>
    <w:next w:val="a"/>
    <w:link w:val="10"/>
    <w:qFormat/>
    <w:rsid w:val="005A759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CE39EE"/>
    <w:pPr>
      <w:keepNext/>
      <w:spacing w:before="240" w:after="60"/>
      <w:outlineLvl w:val="1"/>
    </w:pPr>
    <w:rPr>
      <w:rFonts w:ascii="Arial" w:hAnsi="Arial"/>
      <w:b/>
      <w:bCs/>
      <w:i/>
      <w:iCs/>
      <w:sz w:val="28"/>
      <w:szCs w:val="28"/>
      <w:lang/>
    </w:rPr>
  </w:style>
  <w:style w:type="paragraph" w:styleId="3">
    <w:name w:val="heading 3"/>
    <w:basedOn w:val="a"/>
    <w:next w:val="a"/>
    <w:link w:val="30"/>
    <w:unhideWhenUsed/>
    <w:qFormat/>
    <w:rsid w:val="00DE4872"/>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1F4338"/>
    <w:pPr>
      <w:keepNext/>
      <w:spacing w:before="240" w:after="60"/>
      <w:outlineLvl w:val="3"/>
    </w:pPr>
    <w:rPr>
      <w:rFonts w:ascii="Calibri" w:hAnsi="Calibri"/>
      <w:b/>
      <w:bCs/>
      <w:sz w:val="28"/>
      <w:szCs w:val="28"/>
    </w:rPr>
  </w:style>
  <w:style w:type="paragraph" w:styleId="5">
    <w:name w:val="heading 5"/>
    <w:basedOn w:val="a"/>
    <w:next w:val="a"/>
    <w:link w:val="50"/>
    <w:unhideWhenUsed/>
    <w:qFormat/>
    <w:rsid w:val="009C56A5"/>
    <w:pPr>
      <w:spacing w:before="240" w:after="60"/>
      <w:outlineLvl w:val="4"/>
    </w:pPr>
    <w:rPr>
      <w:rFonts w:ascii="Calibri" w:hAnsi="Calibri"/>
      <w:b/>
      <w:bCs/>
      <w:i/>
      <w:iCs/>
      <w:sz w:val="26"/>
      <w:szCs w:val="26"/>
    </w:rPr>
  </w:style>
  <w:style w:type="paragraph" w:styleId="6">
    <w:name w:val="heading 6"/>
    <w:basedOn w:val="a"/>
    <w:next w:val="a"/>
    <w:link w:val="60"/>
    <w:qFormat/>
    <w:rsid w:val="007A239A"/>
    <w:pPr>
      <w:keepNext/>
      <w:tabs>
        <w:tab w:val="left" w:pos="709"/>
      </w:tabs>
      <w:ind w:left="709" w:hanging="1"/>
      <w:jc w:val="both"/>
      <w:outlineLvl w:val="5"/>
    </w:pPr>
    <w:rPr>
      <w:i/>
      <w:sz w:val="28"/>
      <w:szCs w:val="20"/>
    </w:rPr>
  </w:style>
  <w:style w:type="paragraph" w:styleId="7">
    <w:name w:val="heading 7"/>
    <w:basedOn w:val="a"/>
    <w:next w:val="a"/>
    <w:link w:val="70"/>
    <w:qFormat/>
    <w:rsid w:val="007A239A"/>
    <w:pPr>
      <w:keepNext/>
      <w:outlineLvl w:val="6"/>
    </w:pPr>
    <w:rPr>
      <w:sz w:val="28"/>
      <w:szCs w:val="20"/>
    </w:rPr>
  </w:style>
  <w:style w:type="paragraph" w:styleId="8">
    <w:name w:val="heading 8"/>
    <w:basedOn w:val="a"/>
    <w:next w:val="a"/>
    <w:link w:val="80"/>
    <w:qFormat/>
    <w:rsid w:val="007A239A"/>
    <w:pPr>
      <w:keepNext/>
      <w:ind w:left="708" w:firstLine="12"/>
      <w:jc w:val="both"/>
      <w:outlineLvl w:val="7"/>
    </w:pPr>
    <w:rPr>
      <w:i/>
      <w:sz w:val="28"/>
      <w:szCs w:val="20"/>
    </w:rPr>
  </w:style>
  <w:style w:type="paragraph" w:styleId="9">
    <w:name w:val="heading 9"/>
    <w:basedOn w:val="a"/>
    <w:next w:val="a"/>
    <w:link w:val="90"/>
    <w:qFormat/>
    <w:rsid w:val="007A239A"/>
    <w:pPr>
      <w:keepNext/>
      <w:ind w:left="708"/>
      <w:jc w:val="right"/>
      <w:outlineLvl w:val="8"/>
    </w:pPr>
    <w:rPr>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59B"/>
    <w:rPr>
      <w:rFonts w:ascii="Cambria" w:eastAsia="Times New Roman" w:hAnsi="Cambria" w:cs="Times New Roman"/>
      <w:b/>
      <w:bCs/>
      <w:kern w:val="32"/>
      <w:sz w:val="32"/>
      <w:szCs w:val="32"/>
    </w:rPr>
  </w:style>
  <w:style w:type="character" w:customStyle="1" w:styleId="20">
    <w:name w:val="Заголовок 2 Знак"/>
    <w:link w:val="2"/>
    <w:rsid w:val="00AD0DBD"/>
    <w:rPr>
      <w:rFonts w:ascii="Arial" w:hAnsi="Arial" w:cs="Arial"/>
      <w:b/>
      <w:bCs/>
      <w:i/>
      <w:iCs/>
      <w:sz w:val="28"/>
      <w:szCs w:val="28"/>
    </w:rPr>
  </w:style>
  <w:style w:type="character" w:customStyle="1" w:styleId="30">
    <w:name w:val="Заголовок 3 Знак"/>
    <w:basedOn w:val="a0"/>
    <w:link w:val="3"/>
    <w:rsid w:val="00DE4872"/>
    <w:rPr>
      <w:rFonts w:ascii="Cambria" w:eastAsia="Times New Roman" w:hAnsi="Cambria" w:cs="Times New Roman"/>
      <w:b/>
      <w:bCs/>
      <w:sz w:val="26"/>
      <w:szCs w:val="26"/>
    </w:rPr>
  </w:style>
  <w:style w:type="character" w:customStyle="1" w:styleId="40">
    <w:name w:val="Заголовок 4 Знак"/>
    <w:basedOn w:val="a0"/>
    <w:link w:val="4"/>
    <w:rsid w:val="001F4338"/>
    <w:rPr>
      <w:rFonts w:ascii="Calibri" w:eastAsia="Times New Roman" w:hAnsi="Calibri" w:cs="Times New Roman"/>
      <w:b/>
      <w:bCs/>
      <w:sz w:val="28"/>
      <w:szCs w:val="28"/>
    </w:rPr>
  </w:style>
  <w:style w:type="character" w:customStyle="1" w:styleId="50">
    <w:name w:val="Заголовок 5 Знак"/>
    <w:basedOn w:val="a0"/>
    <w:link w:val="5"/>
    <w:rsid w:val="009C56A5"/>
    <w:rPr>
      <w:rFonts w:ascii="Calibri" w:eastAsia="Times New Roman" w:hAnsi="Calibri" w:cs="Times New Roman"/>
      <w:b/>
      <w:bCs/>
      <w:i/>
      <w:iCs/>
      <w:sz w:val="26"/>
      <w:szCs w:val="26"/>
    </w:rPr>
  </w:style>
  <w:style w:type="character" w:customStyle="1" w:styleId="60">
    <w:name w:val="Заголовок 6 Знак"/>
    <w:basedOn w:val="a0"/>
    <w:link w:val="6"/>
    <w:rsid w:val="007A239A"/>
    <w:rPr>
      <w:i/>
      <w:sz w:val="28"/>
    </w:rPr>
  </w:style>
  <w:style w:type="character" w:customStyle="1" w:styleId="70">
    <w:name w:val="Заголовок 7 Знак"/>
    <w:basedOn w:val="a0"/>
    <w:link w:val="7"/>
    <w:rsid w:val="007A239A"/>
    <w:rPr>
      <w:sz w:val="28"/>
    </w:rPr>
  </w:style>
  <w:style w:type="character" w:customStyle="1" w:styleId="80">
    <w:name w:val="Заголовок 8 Знак"/>
    <w:basedOn w:val="a0"/>
    <w:link w:val="8"/>
    <w:rsid w:val="007A239A"/>
    <w:rPr>
      <w:i/>
      <w:sz w:val="28"/>
    </w:rPr>
  </w:style>
  <w:style w:type="character" w:customStyle="1" w:styleId="90">
    <w:name w:val="Заголовок 9 Знак"/>
    <w:basedOn w:val="a0"/>
    <w:link w:val="9"/>
    <w:rsid w:val="007A239A"/>
    <w:rPr>
      <w:i/>
      <w:sz w:val="28"/>
    </w:rPr>
  </w:style>
  <w:style w:type="paragraph" w:customStyle="1" w:styleId="11">
    <w:name w:val="Обычный1"/>
    <w:rsid w:val="00CE39EE"/>
    <w:pPr>
      <w:widowControl w:val="0"/>
    </w:pPr>
    <w:rPr>
      <w:snapToGrid w:val="0"/>
    </w:rPr>
  </w:style>
  <w:style w:type="paragraph" w:styleId="a3">
    <w:name w:val="header"/>
    <w:aliases w:val=" Знак,Знак"/>
    <w:basedOn w:val="a"/>
    <w:link w:val="a4"/>
    <w:rsid w:val="00CE39EE"/>
    <w:pPr>
      <w:tabs>
        <w:tab w:val="center" w:pos="4677"/>
        <w:tab w:val="right" w:pos="9355"/>
      </w:tabs>
    </w:pPr>
  </w:style>
  <w:style w:type="character" w:customStyle="1" w:styleId="a4">
    <w:name w:val="Верхний колонтитул Знак"/>
    <w:aliases w:val=" Знак Знак,Знак Знак"/>
    <w:basedOn w:val="a0"/>
    <w:link w:val="a3"/>
    <w:rsid w:val="00DE4872"/>
    <w:rPr>
      <w:sz w:val="24"/>
      <w:szCs w:val="24"/>
    </w:rPr>
  </w:style>
  <w:style w:type="paragraph" w:styleId="a5">
    <w:name w:val="footer"/>
    <w:basedOn w:val="a"/>
    <w:link w:val="a6"/>
    <w:rsid w:val="00CE39EE"/>
    <w:pPr>
      <w:tabs>
        <w:tab w:val="center" w:pos="4677"/>
        <w:tab w:val="right" w:pos="9355"/>
      </w:tabs>
    </w:pPr>
  </w:style>
  <w:style w:type="character" w:customStyle="1" w:styleId="a6">
    <w:name w:val="Нижний колонтитул Знак"/>
    <w:basedOn w:val="a0"/>
    <w:link w:val="a5"/>
    <w:rsid w:val="007A239A"/>
    <w:rPr>
      <w:sz w:val="24"/>
      <w:szCs w:val="24"/>
    </w:rPr>
  </w:style>
  <w:style w:type="character" w:styleId="a7">
    <w:name w:val="page number"/>
    <w:basedOn w:val="a0"/>
    <w:rsid w:val="00A12D94"/>
  </w:style>
  <w:style w:type="paragraph" w:styleId="a8">
    <w:name w:val="Balloon Text"/>
    <w:basedOn w:val="a"/>
    <w:link w:val="a9"/>
    <w:semiHidden/>
    <w:rsid w:val="009D6A0E"/>
    <w:rPr>
      <w:rFonts w:ascii="Tahoma" w:hAnsi="Tahoma" w:cs="Tahoma"/>
      <w:sz w:val="16"/>
      <w:szCs w:val="16"/>
    </w:rPr>
  </w:style>
  <w:style w:type="character" w:customStyle="1" w:styleId="a9">
    <w:name w:val="Текст выноски Знак"/>
    <w:basedOn w:val="a0"/>
    <w:link w:val="a8"/>
    <w:semiHidden/>
    <w:rsid w:val="007A239A"/>
    <w:rPr>
      <w:rFonts w:ascii="Tahoma" w:hAnsi="Tahoma" w:cs="Tahoma"/>
      <w:sz w:val="16"/>
      <w:szCs w:val="16"/>
    </w:rPr>
  </w:style>
  <w:style w:type="paragraph" w:styleId="21">
    <w:name w:val="Body Text 2"/>
    <w:basedOn w:val="a"/>
    <w:link w:val="22"/>
    <w:rsid w:val="004111A7"/>
    <w:pPr>
      <w:widowControl w:val="0"/>
      <w:jc w:val="both"/>
    </w:pPr>
    <w:rPr>
      <w:i/>
      <w:snapToGrid w:val="0"/>
      <w:sz w:val="28"/>
      <w:szCs w:val="20"/>
    </w:rPr>
  </w:style>
  <w:style w:type="character" w:customStyle="1" w:styleId="22">
    <w:name w:val="Основной текст 2 Знак"/>
    <w:basedOn w:val="a0"/>
    <w:link w:val="21"/>
    <w:rsid w:val="004111A7"/>
    <w:rPr>
      <w:i/>
      <w:snapToGrid w:val="0"/>
      <w:sz w:val="28"/>
    </w:rPr>
  </w:style>
  <w:style w:type="paragraph" w:styleId="aa">
    <w:name w:val="Body Text"/>
    <w:basedOn w:val="a"/>
    <w:link w:val="ab"/>
    <w:rsid w:val="008D5F88"/>
    <w:pPr>
      <w:spacing w:after="120"/>
    </w:pPr>
  </w:style>
  <w:style w:type="character" w:customStyle="1" w:styleId="ab">
    <w:name w:val="Основной текст Знак"/>
    <w:basedOn w:val="a0"/>
    <w:link w:val="aa"/>
    <w:rsid w:val="008D5F88"/>
    <w:rPr>
      <w:sz w:val="24"/>
      <w:szCs w:val="24"/>
    </w:rPr>
  </w:style>
  <w:style w:type="paragraph" w:styleId="ac">
    <w:name w:val="Body Text Indent"/>
    <w:basedOn w:val="a"/>
    <w:link w:val="ad"/>
    <w:rsid w:val="00222ADB"/>
    <w:pPr>
      <w:spacing w:after="120"/>
      <w:ind w:left="283"/>
    </w:pPr>
  </w:style>
  <w:style w:type="character" w:customStyle="1" w:styleId="ad">
    <w:name w:val="Основной текст с отступом Знак"/>
    <w:basedOn w:val="a0"/>
    <w:link w:val="ac"/>
    <w:rsid w:val="00222ADB"/>
    <w:rPr>
      <w:sz w:val="24"/>
      <w:szCs w:val="24"/>
    </w:rPr>
  </w:style>
  <w:style w:type="paragraph" w:styleId="23">
    <w:name w:val="Body Text Indent 2"/>
    <w:basedOn w:val="a"/>
    <w:link w:val="24"/>
    <w:rsid w:val="00DE4872"/>
    <w:pPr>
      <w:spacing w:after="120" w:line="480" w:lineRule="auto"/>
      <w:ind w:left="283"/>
    </w:pPr>
  </w:style>
  <w:style w:type="character" w:customStyle="1" w:styleId="24">
    <w:name w:val="Основной текст с отступом 2 Знак"/>
    <w:basedOn w:val="a0"/>
    <w:link w:val="23"/>
    <w:rsid w:val="00DE4872"/>
    <w:rPr>
      <w:sz w:val="24"/>
      <w:szCs w:val="24"/>
    </w:rPr>
  </w:style>
  <w:style w:type="paragraph" w:styleId="31">
    <w:name w:val="Body Text 3"/>
    <w:basedOn w:val="a"/>
    <w:link w:val="32"/>
    <w:rsid w:val="00DE4872"/>
    <w:pPr>
      <w:spacing w:after="120"/>
    </w:pPr>
    <w:rPr>
      <w:sz w:val="16"/>
      <w:szCs w:val="16"/>
    </w:rPr>
  </w:style>
  <w:style w:type="character" w:customStyle="1" w:styleId="32">
    <w:name w:val="Основной текст 3 Знак"/>
    <w:basedOn w:val="a0"/>
    <w:link w:val="31"/>
    <w:rsid w:val="00DE4872"/>
    <w:rPr>
      <w:sz w:val="16"/>
      <w:szCs w:val="16"/>
    </w:rPr>
  </w:style>
  <w:style w:type="paragraph" w:customStyle="1" w:styleId="BodyText21">
    <w:name w:val="Body Text 21"/>
    <w:basedOn w:val="a"/>
    <w:rsid w:val="00DE4872"/>
    <w:pPr>
      <w:widowControl w:val="0"/>
    </w:pPr>
    <w:rPr>
      <w:b/>
      <w:snapToGrid w:val="0"/>
      <w:sz w:val="28"/>
      <w:szCs w:val="20"/>
    </w:rPr>
  </w:style>
  <w:style w:type="paragraph" w:customStyle="1" w:styleId="14">
    <w:name w:val="Загл.14"/>
    <w:basedOn w:val="a"/>
    <w:rsid w:val="00DE4872"/>
    <w:pPr>
      <w:jc w:val="center"/>
    </w:pPr>
    <w:rPr>
      <w:b/>
      <w:sz w:val="28"/>
      <w:szCs w:val="20"/>
    </w:rPr>
  </w:style>
  <w:style w:type="paragraph" w:customStyle="1" w:styleId="14-15">
    <w:name w:val="14-15"/>
    <w:basedOn w:val="a"/>
    <w:rsid w:val="00DE4872"/>
    <w:pPr>
      <w:widowControl w:val="0"/>
      <w:spacing w:line="360" w:lineRule="auto"/>
      <w:ind w:firstLine="720"/>
      <w:jc w:val="both"/>
    </w:pPr>
    <w:rPr>
      <w:spacing w:val="4"/>
      <w:sz w:val="28"/>
      <w:szCs w:val="20"/>
    </w:rPr>
  </w:style>
  <w:style w:type="paragraph" w:customStyle="1" w:styleId="ae">
    <w:name w:val="работе Ассоциации"/>
    <w:basedOn w:val="a"/>
    <w:rsid w:val="00DE4872"/>
    <w:pPr>
      <w:overflowPunct w:val="0"/>
      <w:autoSpaceDE w:val="0"/>
      <w:autoSpaceDN w:val="0"/>
      <w:adjustRightInd w:val="0"/>
      <w:jc w:val="both"/>
      <w:textAlignment w:val="baseline"/>
    </w:pPr>
    <w:rPr>
      <w:sz w:val="28"/>
      <w:szCs w:val="20"/>
    </w:rPr>
  </w:style>
  <w:style w:type="paragraph" w:styleId="af">
    <w:name w:val="Title"/>
    <w:basedOn w:val="a"/>
    <w:link w:val="af0"/>
    <w:qFormat/>
    <w:rsid w:val="009C56A5"/>
    <w:pPr>
      <w:jc w:val="center"/>
    </w:pPr>
    <w:rPr>
      <w:b/>
      <w:bCs/>
      <w:sz w:val="28"/>
    </w:rPr>
  </w:style>
  <w:style w:type="character" w:customStyle="1" w:styleId="af0">
    <w:name w:val="Название Знак"/>
    <w:basedOn w:val="a0"/>
    <w:link w:val="af"/>
    <w:rsid w:val="009C56A5"/>
    <w:rPr>
      <w:b/>
      <w:bCs/>
      <w:sz w:val="28"/>
      <w:szCs w:val="24"/>
    </w:rPr>
  </w:style>
  <w:style w:type="character" w:customStyle="1" w:styleId="apple-converted-space">
    <w:name w:val="apple-converted-space"/>
    <w:rsid w:val="009C56A5"/>
  </w:style>
  <w:style w:type="character" w:customStyle="1" w:styleId="25">
    <w:name w:val="Основной текст (2)_"/>
    <w:link w:val="26"/>
    <w:rsid w:val="009C56A5"/>
    <w:rPr>
      <w:sz w:val="28"/>
      <w:szCs w:val="28"/>
      <w:shd w:val="clear" w:color="auto" w:fill="FFFFFF"/>
    </w:rPr>
  </w:style>
  <w:style w:type="paragraph" w:customStyle="1" w:styleId="26">
    <w:name w:val="Основной текст (2)"/>
    <w:basedOn w:val="a"/>
    <w:link w:val="25"/>
    <w:rsid w:val="009C56A5"/>
    <w:pPr>
      <w:widowControl w:val="0"/>
      <w:shd w:val="clear" w:color="auto" w:fill="FFFFFF"/>
      <w:spacing w:before="300" w:after="180" w:line="370" w:lineRule="exact"/>
      <w:ind w:hanging="380"/>
      <w:jc w:val="both"/>
    </w:pPr>
    <w:rPr>
      <w:sz w:val="28"/>
      <w:szCs w:val="28"/>
      <w:lang/>
    </w:rPr>
  </w:style>
  <w:style w:type="table" w:styleId="af1">
    <w:name w:val="Table Grid"/>
    <w:basedOn w:val="a1"/>
    <w:rsid w:val="00D82A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1">
    <w:name w:val="заголовок 4"/>
    <w:basedOn w:val="a"/>
    <w:next w:val="a"/>
    <w:rsid w:val="001F4338"/>
    <w:pPr>
      <w:keepNext/>
      <w:jc w:val="center"/>
      <w:outlineLvl w:val="3"/>
    </w:pPr>
    <w:rPr>
      <w:b/>
      <w:sz w:val="28"/>
      <w:szCs w:val="20"/>
    </w:rPr>
  </w:style>
  <w:style w:type="paragraph" w:customStyle="1" w:styleId="14-150">
    <w:name w:val="текст14-15"/>
    <w:basedOn w:val="a"/>
    <w:rsid w:val="00AD0DBD"/>
    <w:pPr>
      <w:spacing w:line="360" w:lineRule="auto"/>
      <w:ind w:firstLine="709"/>
      <w:jc w:val="both"/>
    </w:pPr>
    <w:rPr>
      <w:sz w:val="28"/>
      <w:szCs w:val="20"/>
    </w:rPr>
  </w:style>
  <w:style w:type="paragraph" w:styleId="af2">
    <w:name w:val="List Paragraph"/>
    <w:basedOn w:val="a"/>
    <w:uiPriority w:val="34"/>
    <w:qFormat/>
    <w:rsid w:val="002E1BB4"/>
    <w:pPr>
      <w:widowControl w:val="0"/>
      <w:ind w:left="720"/>
      <w:contextualSpacing/>
    </w:pPr>
    <w:rPr>
      <w:sz w:val="28"/>
      <w:szCs w:val="20"/>
    </w:rPr>
  </w:style>
  <w:style w:type="paragraph" w:customStyle="1" w:styleId="ConsPlusNormal">
    <w:name w:val="ConsPlusNormal"/>
    <w:rsid w:val="0074115B"/>
    <w:pPr>
      <w:widowControl w:val="0"/>
      <w:autoSpaceDE w:val="0"/>
      <w:autoSpaceDN w:val="0"/>
      <w:adjustRightInd w:val="0"/>
      <w:ind w:firstLine="720"/>
    </w:pPr>
    <w:rPr>
      <w:rFonts w:ascii="Arial" w:hAnsi="Arial" w:cs="Arial"/>
    </w:rPr>
  </w:style>
  <w:style w:type="paragraph" w:customStyle="1" w:styleId="ConsNormal">
    <w:name w:val="ConsNormal"/>
    <w:rsid w:val="000769F2"/>
    <w:pPr>
      <w:widowControl w:val="0"/>
      <w:ind w:firstLine="720"/>
    </w:pPr>
    <w:rPr>
      <w:rFonts w:eastAsia="Calibri"/>
      <w:sz w:val="16"/>
    </w:rPr>
  </w:style>
  <w:style w:type="paragraph" w:customStyle="1" w:styleId="ConsNonformat">
    <w:name w:val="ConsNonformat"/>
    <w:rsid w:val="000769F2"/>
    <w:pPr>
      <w:widowControl w:val="0"/>
    </w:pPr>
    <w:rPr>
      <w:rFonts w:ascii="Courier New" w:eastAsia="Calibri" w:hAnsi="Courier New"/>
      <w:sz w:val="16"/>
    </w:rPr>
  </w:style>
  <w:style w:type="paragraph" w:customStyle="1" w:styleId="ConsTitle">
    <w:name w:val="ConsTitle"/>
    <w:rsid w:val="000769F2"/>
    <w:pPr>
      <w:widowControl w:val="0"/>
    </w:pPr>
    <w:rPr>
      <w:rFonts w:ascii="Arial" w:eastAsia="Calibri" w:hAnsi="Arial"/>
      <w:b/>
      <w:sz w:val="14"/>
    </w:rPr>
  </w:style>
  <w:style w:type="character" w:styleId="af3">
    <w:name w:val="Strong"/>
    <w:basedOn w:val="a0"/>
    <w:qFormat/>
    <w:rsid w:val="000769F2"/>
    <w:rPr>
      <w:rFonts w:cs="Times New Roman"/>
      <w:b/>
      <w:bCs/>
    </w:rPr>
  </w:style>
  <w:style w:type="paragraph" w:customStyle="1" w:styleId="FR1">
    <w:name w:val="FR1"/>
    <w:rsid w:val="000769F2"/>
    <w:pPr>
      <w:widowControl w:val="0"/>
      <w:autoSpaceDE w:val="0"/>
      <w:autoSpaceDN w:val="0"/>
      <w:adjustRightInd w:val="0"/>
      <w:spacing w:before="60" w:line="320" w:lineRule="auto"/>
      <w:ind w:left="5080"/>
      <w:jc w:val="center"/>
    </w:pPr>
    <w:rPr>
      <w:rFonts w:eastAsia="Calibri"/>
      <w:sz w:val="18"/>
      <w:szCs w:val="18"/>
    </w:rPr>
  </w:style>
  <w:style w:type="paragraph" w:styleId="af4">
    <w:name w:val="Normal (Web)"/>
    <w:basedOn w:val="a"/>
    <w:unhideWhenUsed/>
    <w:rsid w:val="00BD40F7"/>
    <w:pPr>
      <w:spacing w:before="100" w:beforeAutospacing="1" w:after="100" w:afterAutospacing="1"/>
    </w:pPr>
    <w:rPr>
      <w:rFonts w:ascii="Arial Unicode MS" w:eastAsia="Arial Unicode MS" w:hAnsi="Arial Unicode MS" w:cs="Arial Unicode MS"/>
    </w:rPr>
  </w:style>
  <w:style w:type="paragraph" w:styleId="33">
    <w:name w:val="Body Text Indent 3"/>
    <w:basedOn w:val="a"/>
    <w:link w:val="34"/>
    <w:rsid w:val="007A239A"/>
    <w:pPr>
      <w:ind w:left="360"/>
      <w:jc w:val="both"/>
    </w:pPr>
    <w:rPr>
      <w:sz w:val="28"/>
      <w:szCs w:val="20"/>
    </w:rPr>
  </w:style>
  <w:style w:type="character" w:customStyle="1" w:styleId="34">
    <w:name w:val="Основной текст с отступом 3 Знак"/>
    <w:basedOn w:val="a0"/>
    <w:link w:val="33"/>
    <w:rsid w:val="007A239A"/>
    <w:rPr>
      <w:sz w:val="28"/>
    </w:rPr>
  </w:style>
  <w:style w:type="paragraph" w:customStyle="1" w:styleId="-1">
    <w:name w:val="Т-1"/>
    <w:aliases w:val="5,Текст14-1,текст14"/>
    <w:basedOn w:val="a"/>
    <w:uiPriority w:val="99"/>
    <w:rsid w:val="007A239A"/>
    <w:pPr>
      <w:spacing w:line="360" w:lineRule="auto"/>
      <w:ind w:firstLine="720"/>
      <w:jc w:val="both"/>
    </w:pPr>
    <w:rPr>
      <w:sz w:val="28"/>
      <w:szCs w:val="28"/>
    </w:rPr>
  </w:style>
  <w:style w:type="paragraph" w:customStyle="1" w:styleId="af5">
    <w:name w:val="Знак Знак Знак Знак"/>
    <w:basedOn w:val="a"/>
    <w:rsid w:val="007A239A"/>
    <w:rPr>
      <w:rFonts w:ascii="Verdana" w:hAnsi="Verdana" w:cs="Verdana"/>
      <w:sz w:val="20"/>
      <w:szCs w:val="20"/>
      <w:lang w:val="en-US" w:eastAsia="en-US"/>
    </w:rPr>
  </w:style>
  <w:style w:type="paragraph" w:customStyle="1" w:styleId="140">
    <w:name w:val="Таблица14"/>
    <w:basedOn w:val="a"/>
    <w:rsid w:val="007A239A"/>
    <w:rPr>
      <w:sz w:val="28"/>
      <w:szCs w:val="20"/>
    </w:rPr>
  </w:style>
  <w:style w:type="paragraph" w:styleId="af6">
    <w:name w:val="caption"/>
    <w:basedOn w:val="a"/>
    <w:next w:val="a"/>
    <w:qFormat/>
    <w:rsid w:val="007A239A"/>
    <w:rPr>
      <w:szCs w:val="20"/>
    </w:rPr>
  </w:style>
  <w:style w:type="paragraph" w:styleId="af7">
    <w:name w:val="footnote text"/>
    <w:basedOn w:val="a"/>
    <w:link w:val="af8"/>
    <w:rsid w:val="007A239A"/>
    <w:rPr>
      <w:sz w:val="20"/>
      <w:szCs w:val="20"/>
    </w:rPr>
  </w:style>
  <w:style w:type="character" w:customStyle="1" w:styleId="af8">
    <w:name w:val="Текст сноски Знак"/>
    <w:basedOn w:val="a0"/>
    <w:link w:val="af7"/>
    <w:rsid w:val="007A239A"/>
  </w:style>
</w:styles>
</file>

<file path=word/webSettings.xml><?xml version="1.0" encoding="utf-8"?>
<w:webSettings xmlns:r="http://schemas.openxmlformats.org/officeDocument/2006/relationships" xmlns:w="http://schemas.openxmlformats.org/wordprocessingml/2006/main">
  <w:divs>
    <w:div w:id="507519740">
      <w:bodyDiv w:val="1"/>
      <w:marLeft w:val="0"/>
      <w:marRight w:val="0"/>
      <w:marTop w:val="0"/>
      <w:marBottom w:val="0"/>
      <w:divBdr>
        <w:top w:val="none" w:sz="0" w:space="0" w:color="auto"/>
        <w:left w:val="none" w:sz="0" w:space="0" w:color="auto"/>
        <w:bottom w:val="none" w:sz="0" w:space="0" w:color="auto"/>
        <w:right w:val="none" w:sz="0" w:space="0" w:color="auto"/>
      </w:divBdr>
    </w:div>
    <w:div w:id="1551382874">
      <w:bodyDiv w:val="1"/>
      <w:marLeft w:val="0"/>
      <w:marRight w:val="0"/>
      <w:marTop w:val="0"/>
      <w:marBottom w:val="0"/>
      <w:divBdr>
        <w:top w:val="none" w:sz="0" w:space="0" w:color="auto"/>
        <w:left w:val="none" w:sz="0" w:space="0" w:color="auto"/>
        <w:bottom w:val="none" w:sz="0" w:space="0" w:color="auto"/>
        <w:right w:val="none" w:sz="0" w:space="0" w:color="auto"/>
      </w:divBdr>
    </w:div>
    <w:div w:id="210398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F6785-2DC5-4B4F-9AC3-F9015ACC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424</Words>
  <Characters>2419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2013</cp:lastModifiedBy>
  <cp:revision>6</cp:revision>
  <cp:lastPrinted>2016-09-13T05:07:00Z</cp:lastPrinted>
  <dcterms:created xsi:type="dcterms:W3CDTF">2016-09-12T06:30:00Z</dcterms:created>
  <dcterms:modified xsi:type="dcterms:W3CDTF">2016-09-13T05:24:00Z</dcterms:modified>
</cp:coreProperties>
</file>